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6B0CE9" w:rsidRDefault="006A25E6" w:rsidP="006B0CE9">
      <w:pPr>
        <w:contextualSpacing/>
        <w:rPr>
          <w:rFonts w:ascii="Arial" w:hAnsi="Arial" w:cs="Arial"/>
        </w:rPr>
      </w:pPr>
    </w:p>
    <w:p w:rsidR="006B0CE9" w:rsidRPr="005533D0" w:rsidRDefault="006B0CE9" w:rsidP="006B0CE9">
      <w:pPr>
        <w:contextualSpacing/>
        <w:rPr>
          <w:rFonts w:ascii="Arial" w:hAnsi="Arial" w:cs="Arial"/>
          <w:b/>
          <w:sz w:val="72"/>
          <w:szCs w:val="40"/>
        </w:rPr>
      </w:pPr>
      <w:r w:rsidRPr="005533D0">
        <w:rPr>
          <w:rFonts w:ascii="Arial" w:hAnsi="Arial" w:cs="Arial"/>
          <w:b/>
          <w:sz w:val="72"/>
          <w:szCs w:val="40"/>
        </w:rPr>
        <w:t>Kai Adomeit</w:t>
      </w:r>
    </w:p>
    <w:p w:rsidR="006B0CE9" w:rsidRPr="005533D0" w:rsidRDefault="006B0CE9" w:rsidP="006B0CE9">
      <w:pPr>
        <w:contextualSpacing/>
        <w:rPr>
          <w:rFonts w:ascii="Arial" w:hAnsi="Arial" w:cs="Arial"/>
          <w:b/>
          <w:sz w:val="24"/>
          <w:szCs w:val="24"/>
        </w:rPr>
      </w:pPr>
    </w:p>
    <w:p w:rsidR="006B0CE9" w:rsidRPr="005533D0" w:rsidRDefault="006B0CE9" w:rsidP="006B0CE9">
      <w:pPr>
        <w:contextualSpacing/>
        <w:rPr>
          <w:rFonts w:ascii="Arial" w:hAnsi="Arial" w:cs="Arial"/>
          <w:b/>
          <w:sz w:val="24"/>
          <w:szCs w:val="24"/>
        </w:rPr>
      </w:pPr>
    </w:p>
    <w:p w:rsidR="00121115" w:rsidRPr="005533D0" w:rsidRDefault="00121115" w:rsidP="006B0CE9">
      <w:pPr>
        <w:contextualSpacing/>
        <w:rPr>
          <w:rFonts w:ascii="Arial" w:hAnsi="Arial" w:cs="Arial"/>
          <w:b/>
          <w:sz w:val="24"/>
          <w:szCs w:val="24"/>
        </w:rPr>
      </w:pPr>
    </w:p>
    <w:p w:rsidR="00121115" w:rsidRPr="005533D0" w:rsidRDefault="00121115" w:rsidP="006B0CE9">
      <w:pPr>
        <w:contextualSpacing/>
        <w:rPr>
          <w:rFonts w:ascii="Arial" w:hAnsi="Arial" w:cs="Arial"/>
          <w:b/>
          <w:sz w:val="28"/>
          <w:szCs w:val="24"/>
        </w:rPr>
      </w:pPr>
      <w:r w:rsidRPr="005533D0">
        <w:rPr>
          <w:rFonts w:ascii="Arial" w:hAnsi="Arial" w:cs="Arial"/>
          <w:b/>
          <w:sz w:val="28"/>
          <w:szCs w:val="24"/>
        </w:rPr>
        <w:t>1986</w:t>
      </w:r>
    </w:p>
    <w:p w:rsidR="00121115" w:rsidRPr="005533D0" w:rsidRDefault="00121115" w:rsidP="006B0CE9">
      <w:pPr>
        <w:contextualSpacing/>
        <w:rPr>
          <w:rFonts w:ascii="Arial" w:hAnsi="Arial" w:cs="Arial"/>
          <w:sz w:val="24"/>
          <w:szCs w:val="24"/>
        </w:rPr>
      </w:pPr>
      <w:r w:rsidRPr="005533D0">
        <w:rPr>
          <w:rFonts w:ascii="Arial" w:hAnsi="Arial" w:cs="Arial"/>
          <w:sz w:val="24"/>
          <w:szCs w:val="24"/>
        </w:rPr>
        <w:t>16. August</w:t>
      </w:r>
    </w:p>
    <w:p w:rsidR="00121115" w:rsidRPr="005533D0" w:rsidRDefault="00121115" w:rsidP="006B0CE9">
      <w:pPr>
        <w:contextualSpacing/>
        <w:rPr>
          <w:rFonts w:ascii="Arial" w:hAnsi="Arial" w:cs="Arial"/>
          <w:sz w:val="24"/>
          <w:szCs w:val="24"/>
        </w:rPr>
      </w:pPr>
      <w:r w:rsidRPr="005533D0">
        <w:rPr>
          <w:rFonts w:ascii="Arial" w:hAnsi="Arial" w:cs="Arial"/>
          <w:sz w:val="24"/>
          <w:szCs w:val="24"/>
        </w:rPr>
        <w:t>Kai Adomeit wird in Engelskirchen geboren</w:t>
      </w:r>
    </w:p>
    <w:p w:rsidR="00121115" w:rsidRPr="005533D0" w:rsidRDefault="00121115" w:rsidP="006B0CE9">
      <w:pPr>
        <w:contextualSpacing/>
        <w:rPr>
          <w:rFonts w:ascii="Arial" w:hAnsi="Arial" w:cs="Arial"/>
          <w:sz w:val="24"/>
          <w:szCs w:val="24"/>
        </w:rPr>
      </w:pPr>
    </w:p>
    <w:p w:rsidR="006B0CE9" w:rsidRPr="005533D0" w:rsidRDefault="006B0CE9" w:rsidP="006B0CE9">
      <w:pPr>
        <w:contextualSpacing/>
        <w:rPr>
          <w:rFonts w:ascii="Arial" w:hAnsi="Arial" w:cs="Arial"/>
          <w:sz w:val="24"/>
          <w:szCs w:val="24"/>
        </w:rPr>
      </w:pPr>
    </w:p>
    <w:p w:rsidR="006B0CE9" w:rsidRPr="005533D0" w:rsidRDefault="006B0CE9" w:rsidP="006B0CE9">
      <w:pPr>
        <w:contextualSpacing/>
        <w:rPr>
          <w:rFonts w:ascii="Arial" w:hAnsi="Arial" w:cs="Arial"/>
          <w:b/>
          <w:sz w:val="24"/>
          <w:szCs w:val="24"/>
        </w:rPr>
      </w:pPr>
      <w:r w:rsidRPr="005533D0">
        <w:rPr>
          <w:rFonts w:ascii="Arial" w:hAnsi="Arial" w:cs="Arial"/>
          <w:b/>
          <w:sz w:val="24"/>
          <w:szCs w:val="24"/>
        </w:rPr>
        <w:t>2005 / 06</w:t>
      </w:r>
    </w:p>
    <w:p w:rsidR="006B0CE9" w:rsidRPr="005533D0" w:rsidRDefault="006B0CE9" w:rsidP="006B0CE9">
      <w:pPr>
        <w:contextualSpacing/>
        <w:rPr>
          <w:rFonts w:ascii="Arial" w:hAnsi="Arial" w:cs="Arial"/>
          <w:sz w:val="24"/>
          <w:szCs w:val="24"/>
        </w:rPr>
      </w:pPr>
      <w:r w:rsidRPr="005533D0">
        <w:rPr>
          <w:rFonts w:ascii="Arial" w:hAnsi="Arial" w:cs="Arial"/>
          <w:sz w:val="24"/>
          <w:szCs w:val="24"/>
        </w:rPr>
        <w:t>Adomeit spielt in der Reservemannschaft des SV Frielingsdorf in der Kreisliga B Berg, Staffel 3 (</w:t>
      </w:r>
      <w:r w:rsidRPr="005533D0">
        <w:rPr>
          <w:rFonts w:ascii="Arial" w:hAnsi="Arial" w:cs="Arial"/>
          <w:color w:val="92D050"/>
          <w:sz w:val="24"/>
          <w:szCs w:val="24"/>
        </w:rPr>
        <w:t>9. Liga</w:t>
      </w:r>
      <w:r w:rsidRPr="005533D0">
        <w:rPr>
          <w:rFonts w:ascii="Arial" w:hAnsi="Arial" w:cs="Arial"/>
          <w:sz w:val="24"/>
          <w:szCs w:val="24"/>
        </w:rPr>
        <w:t>)</w:t>
      </w:r>
    </w:p>
    <w:p w:rsidR="006B0CE9" w:rsidRPr="005533D0" w:rsidRDefault="006B0CE9" w:rsidP="006B0CE9">
      <w:pPr>
        <w:contextualSpacing/>
        <w:rPr>
          <w:rFonts w:ascii="Arial" w:hAnsi="Arial" w:cs="Arial"/>
          <w:sz w:val="24"/>
          <w:szCs w:val="24"/>
        </w:rPr>
      </w:pPr>
    </w:p>
    <w:p w:rsidR="006B0CE9" w:rsidRPr="005533D0" w:rsidRDefault="006B0CE9" w:rsidP="006B0CE9">
      <w:pPr>
        <w:contextualSpacing/>
        <w:rPr>
          <w:rFonts w:ascii="Arial" w:hAnsi="Arial" w:cs="Arial"/>
          <w:sz w:val="24"/>
          <w:szCs w:val="24"/>
        </w:rPr>
      </w:pPr>
      <w:r w:rsidRPr="005533D0">
        <w:rPr>
          <w:rFonts w:ascii="Arial" w:hAnsi="Arial" w:cs="Arial"/>
          <w:sz w:val="24"/>
          <w:szCs w:val="24"/>
        </w:rPr>
        <w:t>Am Ende dieser Spielzeit belegt die Reservemannschaft des SV Frielingsdorf in ihrer Staffel mit 14 Punkten Rückstand auf die DJK Gummersbach, die auf dem ersten Nichtabstiegsplatz steht, den letzten Tabellenplatz und muss damit in die Kreisliga C Berg (</w:t>
      </w:r>
      <w:r w:rsidRPr="005533D0">
        <w:rPr>
          <w:rFonts w:ascii="Arial" w:hAnsi="Arial" w:cs="Arial"/>
          <w:color w:val="00B0F0"/>
          <w:sz w:val="24"/>
          <w:szCs w:val="24"/>
        </w:rPr>
        <w:t>10. Liga</w:t>
      </w:r>
      <w:r w:rsidRPr="005533D0">
        <w:rPr>
          <w:rFonts w:ascii="Arial" w:hAnsi="Arial" w:cs="Arial"/>
          <w:sz w:val="24"/>
          <w:szCs w:val="24"/>
        </w:rPr>
        <w:t>) absteigen</w:t>
      </w:r>
    </w:p>
    <w:p w:rsidR="006B0CE9" w:rsidRPr="005533D0" w:rsidRDefault="006B0CE9" w:rsidP="006B0CE9">
      <w:pPr>
        <w:contextualSpacing/>
        <w:rPr>
          <w:rFonts w:ascii="Arial" w:hAnsi="Arial" w:cs="Arial"/>
          <w:sz w:val="24"/>
          <w:szCs w:val="24"/>
        </w:rPr>
      </w:pPr>
    </w:p>
    <w:p w:rsidR="006B0CE9" w:rsidRDefault="006B0CE9" w:rsidP="006B0CE9">
      <w:pPr>
        <w:contextualSpacing/>
        <w:rPr>
          <w:rFonts w:ascii="Arial" w:hAnsi="Arial" w:cs="Arial"/>
          <w:sz w:val="24"/>
          <w:szCs w:val="24"/>
        </w:rPr>
      </w:pPr>
    </w:p>
    <w:p w:rsidR="005533D0" w:rsidRDefault="005533D0" w:rsidP="005533D0">
      <w:pPr>
        <w:spacing w:after="0"/>
        <w:contextualSpacing/>
        <w:rPr>
          <w:rFonts w:ascii="Arial" w:hAnsi="Arial" w:cs="Arial"/>
          <w:sz w:val="24"/>
          <w:szCs w:val="24"/>
        </w:rPr>
      </w:pPr>
    </w:p>
    <w:p w:rsidR="005533D0" w:rsidRPr="0016318F" w:rsidRDefault="005533D0" w:rsidP="005533D0">
      <w:pPr>
        <w:spacing w:after="0"/>
        <w:contextualSpacing/>
        <w:rPr>
          <w:rFonts w:ascii="Arial" w:hAnsi="Arial" w:cs="Arial"/>
          <w:b/>
          <w:sz w:val="40"/>
          <w:szCs w:val="24"/>
          <w:u w:val="single"/>
        </w:rPr>
      </w:pPr>
      <w:r w:rsidRPr="0016318F">
        <w:rPr>
          <w:rFonts w:ascii="Arial" w:hAnsi="Arial" w:cs="Arial"/>
          <w:b/>
          <w:sz w:val="40"/>
          <w:szCs w:val="24"/>
          <w:u w:val="single"/>
        </w:rPr>
        <w:t>Spielzeit 2015 / 16</w:t>
      </w:r>
    </w:p>
    <w:p w:rsidR="005533D0" w:rsidRDefault="005533D0" w:rsidP="005533D0">
      <w:pPr>
        <w:spacing w:after="0"/>
        <w:contextualSpacing/>
        <w:rPr>
          <w:rFonts w:ascii="Arial" w:hAnsi="Arial" w:cs="Arial"/>
          <w:sz w:val="24"/>
          <w:szCs w:val="24"/>
        </w:rPr>
      </w:pPr>
    </w:p>
    <w:p w:rsidR="005533D0" w:rsidRDefault="005533D0" w:rsidP="005533D0">
      <w:pPr>
        <w:spacing w:after="0"/>
        <w:contextualSpacing/>
        <w:rPr>
          <w:rFonts w:ascii="Arial" w:hAnsi="Arial" w:cs="Arial"/>
          <w:sz w:val="24"/>
          <w:szCs w:val="24"/>
        </w:rPr>
      </w:pPr>
      <w:r>
        <w:rPr>
          <w:rFonts w:ascii="Arial" w:hAnsi="Arial" w:cs="Arial"/>
          <w:sz w:val="24"/>
          <w:szCs w:val="24"/>
        </w:rPr>
        <w:t>Adomeit spielt beim SV Frielingsdorf in der Bezirksliga Mittelrhein, Staffel 1 (</w:t>
      </w:r>
      <w:r w:rsidRPr="0016318F">
        <w:rPr>
          <w:rFonts w:ascii="Arial" w:hAnsi="Arial" w:cs="Arial"/>
          <w:color w:val="FF6600"/>
          <w:sz w:val="24"/>
          <w:szCs w:val="24"/>
        </w:rPr>
        <w:t>7. Liga</w:t>
      </w:r>
      <w:r>
        <w:rPr>
          <w:rFonts w:ascii="Arial" w:hAnsi="Arial" w:cs="Arial"/>
          <w:sz w:val="24"/>
          <w:szCs w:val="24"/>
        </w:rPr>
        <w:t>)</w:t>
      </w:r>
    </w:p>
    <w:p w:rsidR="005533D0" w:rsidRDefault="005533D0" w:rsidP="005533D0">
      <w:pPr>
        <w:spacing w:after="0"/>
        <w:contextualSpacing/>
        <w:rPr>
          <w:rFonts w:ascii="Arial" w:hAnsi="Arial" w:cs="Arial"/>
          <w:sz w:val="24"/>
          <w:szCs w:val="24"/>
        </w:rPr>
      </w:pPr>
    </w:p>
    <w:p w:rsidR="005533D0" w:rsidRDefault="005533D0" w:rsidP="005533D0">
      <w:pPr>
        <w:spacing w:after="0"/>
        <w:contextualSpacing/>
        <w:rPr>
          <w:rFonts w:ascii="Arial" w:hAnsi="Arial" w:cs="Arial"/>
          <w:sz w:val="24"/>
          <w:szCs w:val="24"/>
        </w:rPr>
      </w:pPr>
    </w:p>
    <w:tbl>
      <w:tblPr>
        <w:tblStyle w:val="Tabellengitternetz"/>
        <w:tblW w:w="9209" w:type="dxa"/>
        <w:tblLook w:val="04A0"/>
      </w:tblPr>
      <w:tblGrid>
        <w:gridCol w:w="9209"/>
      </w:tblGrid>
      <w:tr w:rsidR="005533D0" w:rsidTr="00413E6E">
        <w:tc>
          <w:tcPr>
            <w:tcW w:w="9209" w:type="dxa"/>
          </w:tcPr>
          <w:p w:rsidR="005533D0" w:rsidRDefault="005533D0" w:rsidP="00413E6E">
            <w:pPr>
              <w:contextualSpacing/>
              <w:rPr>
                <w:rFonts w:ascii="Arial" w:hAnsi="Arial" w:cs="Arial"/>
                <w:sz w:val="24"/>
                <w:szCs w:val="24"/>
              </w:rPr>
            </w:pPr>
            <w:r>
              <w:rPr>
                <w:rFonts w:ascii="Arial" w:hAnsi="Arial" w:cs="Arial"/>
                <w:sz w:val="24"/>
                <w:szCs w:val="24"/>
              </w:rPr>
              <w:t>28. Juli 2015</w:t>
            </w:r>
          </w:p>
        </w:tc>
      </w:tr>
      <w:tr w:rsidR="005533D0" w:rsidTr="00413E6E">
        <w:tc>
          <w:tcPr>
            <w:tcW w:w="9209" w:type="dxa"/>
          </w:tcPr>
          <w:p w:rsidR="005533D0" w:rsidRDefault="005533D0" w:rsidP="00413E6E">
            <w:pPr>
              <w:contextualSpacing/>
              <w:rPr>
                <w:rFonts w:ascii="Arial" w:hAnsi="Arial" w:cs="Arial"/>
                <w:sz w:val="24"/>
                <w:szCs w:val="24"/>
              </w:rPr>
            </w:pPr>
            <w:r>
              <w:rPr>
                <w:rFonts w:ascii="Arial" w:hAnsi="Arial" w:cs="Arial"/>
                <w:sz w:val="24"/>
                <w:szCs w:val="24"/>
              </w:rPr>
              <w:t>Kreispokal Berg (1. Runde)</w:t>
            </w:r>
          </w:p>
        </w:tc>
      </w:tr>
      <w:tr w:rsidR="005533D0" w:rsidTr="00413E6E">
        <w:tc>
          <w:tcPr>
            <w:tcW w:w="9209" w:type="dxa"/>
          </w:tcPr>
          <w:p w:rsidR="005533D0" w:rsidRDefault="005533D0" w:rsidP="00413E6E">
            <w:pPr>
              <w:contextualSpacing/>
              <w:rPr>
                <w:rFonts w:ascii="Arial" w:hAnsi="Arial" w:cs="Arial"/>
                <w:sz w:val="24"/>
                <w:szCs w:val="24"/>
              </w:rPr>
            </w:pPr>
            <w:r>
              <w:rPr>
                <w:rFonts w:ascii="Arial" w:hAnsi="Arial" w:cs="Arial"/>
                <w:sz w:val="24"/>
                <w:szCs w:val="24"/>
              </w:rPr>
              <w:t>SV Frielingsdorf - SV 09 Bergisch Gladbach 1:4 (0:2)</w:t>
            </w:r>
          </w:p>
        </w:tc>
      </w:tr>
      <w:tr w:rsidR="005533D0" w:rsidTr="00413E6E">
        <w:tc>
          <w:tcPr>
            <w:tcW w:w="9209" w:type="dxa"/>
          </w:tcPr>
          <w:p w:rsidR="005533D0" w:rsidRDefault="005533D0" w:rsidP="00413E6E">
            <w:pPr>
              <w:contextualSpacing/>
              <w:rPr>
                <w:rFonts w:ascii="Arial" w:hAnsi="Arial" w:cs="Arial"/>
                <w:sz w:val="24"/>
                <w:szCs w:val="24"/>
              </w:rPr>
            </w:pPr>
            <w:r w:rsidRPr="00E143AC">
              <w:rPr>
                <w:rFonts w:ascii="Arial" w:hAnsi="Arial" w:cs="Arial"/>
                <w:b/>
                <w:color w:val="FF0000"/>
                <w:sz w:val="24"/>
                <w:szCs w:val="24"/>
              </w:rPr>
              <w:t>Kai Adomeit</w:t>
            </w:r>
            <w:r>
              <w:rPr>
                <w:rFonts w:ascii="Arial" w:hAnsi="Arial" w:cs="Arial"/>
                <w:sz w:val="24"/>
                <w:szCs w:val="24"/>
              </w:rPr>
              <w:t>, Johannes Kisseler, Tristan Wolf, Florian Heikaus</w:t>
            </w:r>
          </w:p>
          <w:p w:rsidR="005533D0" w:rsidRDefault="005533D0" w:rsidP="00413E6E">
            <w:pPr>
              <w:contextualSpacing/>
              <w:rPr>
                <w:rFonts w:ascii="Arial" w:hAnsi="Arial" w:cs="Arial"/>
                <w:sz w:val="24"/>
                <w:szCs w:val="24"/>
              </w:rPr>
            </w:pPr>
            <w:r>
              <w:rPr>
                <w:rFonts w:ascii="Arial" w:hAnsi="Arial" w:cs="Arial"/>
                <w:sz w:val="24"/>
                <w:szCs w:val="24"/>
              </w:rPr>
              <w:t>[Spielertrainer: Dennis Lüdenbach]</w:t>
            </w:r>
          </w:p>
        </w:tc>
      </w:tr>
      <w:tr w:rsidR="005533D0" w:rsidTr="00413E6E">
        <w:tc>
          <w:tcPr>
            <w:tcW w:w="9209" w:type="dxa"/>
          </w:tcPr>
          <w:p w:rsidR="005533D0" w:rsidRDefault="005533D0" w:rsidP="00413E6E">
            <w:pPr>
              <w:contextualSpacing/>
              <w:rPr>
                <w:rFonts w:ascii="Arial" w:hAnsi="Arial" w:cs="Arial"/>
                <w:sz w:val="24"/>
                <w:szCs w:val="24"/>
              </w:rPr>
            </w:pPr>
          </w:p>
        </w:tc>
      </w:tr>
      <w:tr w:rsidR="005533D0" w:rsidTr="00413E6E">
        <w:tc>
          <w:tcPr>
            <w:tcW w:w="9209" w:type="dxa"/>
          </w:tcPr>
          <w:p w:rsidR="005533D0" w:rsidRDefault="005533D0" w:rsidP="00413E6E">
            <w:pPr>
              <w:contextualSpacing/>
              <w:rPr>
                <w:rFonts w:ascii="Arial" w:hAnsi="Arial" w:cs="Arial"/>
                <w:sz w:val="24"/>
                <w:szCs w:val="24"/>
              </w:rPr>
            </w:pPr>
            <w:r>
              <w:rPr>
                <w:rFonts w:ascii="Arial" w:hAnsi="Arial" w:cs="Arial"/>
                <w:sz w:val="24"/>
                <w:szCs w:val="24"/>
              </w:rPr>
              <w:t>0:1 (5.)</w:t>
            </w:r>
          </w:p>
          <w:p w:rsidR="005533D0" w:rsidRDefault="005533D0" w:rsidP="00413E6E">
            <w:pPr>
              <w:contextualSpacing/>
              <w:rPr>
                <w:rFonts w:ascii="Arial" w:hAnsi="Arial" w:cs="Arial"/>
                <w:sz w:val="24"/>
                <w:szCs w:val="24"/>
              </w:rPr>
            </w:pPr>
            <w:r>
              <w:rPr>
                <w:rFonts w:ascii="Arial" w:hAnsi="Arial" w:cs="Arial"/>
                <w:sz w:val="24"/>
                <w:szCs w:val="24"/>
              </w:rPr>
              <w:t>0:2 (23.)</w:t>
            </w:r>
          </w:p>
          <w:p w:rsidR="005533D0" w:rsidRDefault="005533D0" w:rsidP="00413E6E">
            <w:pPr>
              <w:contextualSpacing/>
              <w:rPr>
                <w:rFonts w:ascii="Arial" w:hAnsi="Arial" w:cs="Arial"/>
                <w:sz w:val="24"/>
                <w:szCs w:val="24"/>
              </w:rPr>
            </w:pPr>
            <w:r>
              <w:rPr>
                <w:rFonts w:ascii="Arial" w:hAnsi="Arial" w:cs="Arial"/>
                <w:sz w:val="24"/>
                <w:szCs w:val="24"/>
              </w:rPr>
              <w:t>1:2 Adomeit (52.)</w:t>
            </w:r>
          </w:p>
          <w:p w:rsidR="005533D0" w:rsidRDefault="005533D0" w:rsidP="00413E6E">
            <w:pPr>
              <w:contextualSpacing/>
              <w:rPr>
                <w:rFonts w:ascii="Arial" w:hAnsi="Arial" w:cs="Arial"/>
                <w:sz w:val="24"/>
                <w:szCs w:val="24"/>
              </w:rPr>
            </w:pPr>
            <w:r>
              <w:rPr>
                <w:rFonts w:ascii="Arial" w:hAnsi="Arial" w:cs="Arial"/>
                <w:sz w:val="24"/>
                <w:szCs w:val="24"/>
              </w:rPr>
              <w:t>1:3 (63.)</w:t>
            </w:r>
          </w:p>
          <w:p w:rsidR="005533D0" w:rsidRDefault="005533D0" w:rsidP="00413E6E">
            <w:pPr>
              <w:contextualSpacing/>
              <w:rPr>
                <w:rFonts w:ascii="Arial" w:hAnsi="Arial" w:cs="Arial"/>
                <w:sz w:val="24"/>
                <w:szCs w:val="24"/>
              </w:rPr>
            </w:pPr>
            <w:r>
              <w:rPr>
                <w:rFonts w:ascii="Arial" w:hAnsi="Arial" w:cs="Arial"/>
                <w:sz w:val="24"/>
                <w:szCs w:val="24"/>
              </w:rPr>
              <w:t>1:4 (88.)</w:t>
            </w:r>
          </w:p>
        </w:tc>
      </w:tr>
      <w:tr w:rsidR="005533D0" w:rsidTr="00413E6E">
        <w:tc>
          <w:tcPr>
            <w:tcW w:w="9209" w:type="dxa"/>
          </w:tcPr>
          <w:p w:rsidR="005533D0" w:rsidRDefault="005533D0" w:rsidP="00413E6E">
            <w:pPr>
              <w:contextualSpacing/>
              <w:rPr>
                <w:rFonts w:ascii="Arial" w:hAnsi="Arial" w:cs="Arial"/>
                <w:sz w:val="24"/>
                <w:szCs w:val="24"/>
              </w:rPr>
            </w:pPr>
            <w:r>
              <w:rPr>
                <w:rFonts w:ascii="Arial" w:hAnsi="Arial" w:cs="Arial"/>
                <w:sz w:val="24"/>
                <w:szCs w:val="24"/>
              </w:rPr>
              <w:t>In der 70. Minute erhält der Frielingsdorfer Spieler Kisseler wegen einer Notbremse die Rote Karte</w:t>
            </w:r>
          </w:p>
        </w:tc>
      </w:tr>
    </w:tbl>
    <w:p w:rsidR="005533D0" w:rsidRDefault="005533D0" w:rsidP="005533D0">
      <w:pPr>
        <w:spacing w:after="0"/>
        <w:contextualSpacing/>
        <w:rPr>
          <w:rFonts w:ascii="Arial" w:hAnsi="Arial" w:cs="Arial"/>
          <w:sz w:val="24"/>
          <w:szCs w:val="24"/>
        </w:rPr>
      </w:pPr>
    </w:p>
    <w:p w:rsidR="005533D0" w:rsidRDefault="005533D0" w:rsidP="005533D0">
      <w:pPr>
        <w:spacing w:after="0"/>
        <w:contextualSpacing/>
        <w:rPr>
          <w:rFonts w:ascii="Arial" w:hAnsi="Arial" w:cs="Arial"/>
          <w:sz w:val="24"/>
          <w:szCs w:val="24"/>
        </w:rPr>
      </w:pPr>
    </w:p>
    <w:p w:rsidR="005533D0" w:rsidRDefault="005533D0" w:rsidP="005533D0">
      <w:pPr>
        <w:spacing w:after="0"/>
        <w:contextualSpacing/>
        <w:rPr>
          <w:rFonts w:ascii="Arial" w:hAnsi="Arial" w:cs="Arial"/>
          <w:sz w:val="24"/>
          <w:szCs w:val="24"/>
        </w:rPr>
      </w:pPr>
    </w:p>
    <w:tbl>
      <w:tblPr>
        <w:tblStyle w:val="Tabellengitternetz"/>
        <w:tblW w:w="9209" w:type="dxa"/>
        <w:tblLook w:val="04A0"/>
      </w:tblPr>
      <w:tblGrid>
        <w:gridCol w:w="9209"/>
      </w:tblGrid>
      <w:tr w:rsidR="005533D0" w:rsidTr="00413E6E">
        <w:tc>
          <w:tcPr>
            <w:tcW w:w="9209" w:type="dxa"/>
            <w:tcBorders>
              <w:top w:val="single" w:sz="4" w:space="0" w:color="auto"/>
              <w:left w:val="single" w:sz="4" w:space="0" w:color="auto"/>
              <w:bottom w:val="single" w:sz="4" w:space="0" w:color="auto"/>
              <w:right w:val="single" w:sz="4" w:space="0" w:color="auto"/>
            </w:tcBorders>
            <w:hideMark/>
          </w:tcPr>
          <w:p w:rsidR="005533D0" w:rsidRDefault="005533D0" w:rsidP="00413E6E">
            <w:pPr>
              <w:contextualSpacing/>
              <w:rPr>
                <w:rFonts w:ascii="Arial" w:hAnsi="Arial" w:cs="Arial"/>
                <w:sz w:val="24"/>
                <w:szCs w:val="24"/>
              </w:rPr>
            </w:pPr>
            <w:r>
              <w:rPr>
                <w:rFonts w:ascii="Arial" w:hAnsi="Arial" w:cs="Arial"/>
                <w:sz w:val="24"/>
                <w:szCs w:val="24"/>
              </w:rPr>
              <w:t>15. November 2015</w:t>
            </w:r>
          </w:p>
        </w:tc>
      </w:tr>
      <w:tr w:rsidR="005533D0" w:rsidTr="00413E6E">
        <w:tc>
          <w:tcPr>
            <w:tcW w:w="9209" w:type="dxa"/>
            <w:tcBorders>
              <w:top w:val="single" w:sz="4" w:space="0" w:color="auto"/>
              <w:left w:val="single" w:sz="4" w:space="0" w:color="auto"/>
              <w:bottom w:val="single" w:sz="4" w:space="0" w:color="auto"/>
              <w:right w:val="single" w:sz="4" w:space="0" w:color="auto"/>
            </w:tcBorders>
            <w:hideMark/>
          </w:tcPr>
          <w:p w:rsidR="005533D0" w:rsidRDefault="005533D0" w:rsidP="00413E6E">
            <w:pPr>
              <w:contextualSpacing/>
              <w:rPr>
                <w:rFonts w:ascii="Arial" w:hAnsi="Arial" w:cs="Arial"/>
                <w:sz w:val="24"/>
                <w:szCs w:val="24"/>
              </w:rPr>
            </w:pPr>
            <w:r>
              <w:rPr>
                <w:rFonts w:ascii="Arial" w:hAnsi="Arial" w:cs="Arial"/>
                <w:sz w:val="24"/>
                <w:szCs w:val="24"/>
              </w:rPr>
              <w:t>Kreisliga C Berg, Staffel 5 (13. Spieltag)</w:t>
            </w:r>
          </w:p>
        </w:tc>
      </w:tr>
      <w:tr w:rsidR="005533D0" w:rsidTr="00413E6E">
        <w:tc>
          <w:tcPr>
            <w:tcW w:w="9209" w:type="dxa"/>
            <w:tcBorders>
              <w:top w:val="single" w:sz="4" w:space="0" w:color="auto"/>
              <w:left w:val="single" w:sz="4" w:space="0" w:color="auto"/>
              <w:bottom w:val="single" w:sz="4" w:space="0" w:color="auto"/>
              <w:right w:val="single" w:sz="4" w:space="0" w:color="auto"/>
            </w:tcBorders>
            <w:hideMark/>
          </w:tcPr>
          <w:p w:rsidR="005533D0" w:rsidRDefault="005533D0" w:rsidP="00413E6E">
            <w:pPr>
              <w:contextualSpacing/>
              <w:rPr>
                <w:rFonts w:ascii="Arial" w:hAnsi="Arial" w:cs="Arial"/>
                <w:sz w:val="24"/>
                <w:szCs w:val="24"/>
              </w:rPr>
            </w:pPr>
            <w:r>
              <w:rPr>
                <w:rFonts w:ascii="Arial" w:hAnsi="Arial" w:cs="Arial"/>
                <w:sz w:val="24"/>
                <w:szCs w:val="24"/>
              </w:rPr>
              <w:t>1. FC Gummersbach - SV Frielingsdorf 2 3:1 (1:1)</w:t>
            </w:r>
          </w:p>
        </w:tc>
      </w:tr>
      <w:tr w:rsidR="005533D0" w:rsidTr="00413E6E">
        <w:tc>
          <w:tcPr>
            <w:tcW w:w="9209" w:type="dxa"/>
            <w:tcBorders>
              <w:top w:val="single" w:sz="4" w:space="0" w:color="auto"/>
              <w:left w:val="single" w:sz="4" w:space="0" w:color="auto"/>
              <w:bottom w:val="single" w:sz="4" w:space="0" w:color="auto"/>
              <w:right w:val="single" w:sz="4" w:space="0" w:color="auto"/>
            </w:tcBorders>
            <w:hideMark/>
          </w:tcPr>
          <w:p w:rsidR="005533D0" w:rsidRDefault="005533D0" w:rsidP="00413E6E">
            <w:pPr>
              <w:contextualSpacing/>
              <w:rPr>
                <w:rFonts w:ascii="Arial" w:hAnsi="Arial" w:cs="Arial"/>
                <w:sz w:val="24"/>
                <w:szCs w:val="24"/>
              </w:rPr>
            </w:pPr>
            <w:r>
              <w:rPr>
                <w:rFonts w:ascii="Arial" w:hAnsi="Arial" w:cs="Arial"/>
                <w:sz w:val="24"/>
                <w:szCs w:val="24"/>
              </w:rPr>
              <w:t>Sven Fischer - Alexander Ruf, Dominc Hausmann, Patrick Schwandt</w:t>
            </w:r>
          </w:p>
        </w:tc>
      </w:tr>
      <w:tr w:rsidR="005533D0" w:rsidTr="00413E6E">
        <w:tc>
          <w:tcPr>
            <w:tcW w:w="9209" w:type="dxa"/>
            <w:tcBorders>
              <w:top w:val="single" w:sz="4" w:space="0" w:color="auto"/>
              <w:left w:val="single" w:sz="4" w:space="0" w:color="auto"/>
              <w:bottom w:val="single" w:sz="4" w:space="0" w:color="auto"/>
              <w:right w:val="single" w:sz="4" w:space="0" w:color="auto"/>
            </w:tcBorders>
            <w:hideMark/>
          </w:tcPr>
          <w:p w:rsidR="005533D0" w:rsidRDefault="005533D0" w:rsidP="00413E6E">
            <w:pPr>
              <w:contextualSpacing/>
              <w:rPr>
                <w:rFonts w:ascii="Arial" w:hAnsi="Arial" w:cs="Arial"/>
                <w:sz w:val="24"/>
                <w:szCs w:val="24"/>
              </w:rPr>
            </w:pPr>
            <w:r>
              <w:rPr>
                <w:rFonts w:ascii="Arial" w:hAnsi="Arial" w:cs="Arial"/>
                <w:sz w:val="24"/>
                <w:szCs w:val="24"/>
              </w:rPr>
              <w:t xml:space="preserve">Aykut Sayar, Patrick Linhart [ab 25. Bernd Mausbach], </w:t>
            </w:r>
            <w:r w:rsidRPr="00E143AC">
              <w:rPr>
                <w:rFonts w:ascii="Arial" w:hAnsi="Arial" w:cs="Arial"/>
                <w:b/>
                <w:color w:val="FF0000"/>
                <w:sz w:val="24"/>
                <w:szCs w:val="24"/>
              </w:rPr>
              <w:t>Kai Adomeit</w:t>
            </w:r>
          </w:p>
          <w:p w:rsidR="005533D0" w:rsidRDefault="005533D0" w:rsidP="00413E6E">
            <w:pPr>
              <w:contextualSpacing/>
              <w:rPr>
                <w:rFonts w:ascii="Arial" w:hAnsi="Arial" w:cs="Arial"/>
                <w:sz w:val="24"/>
                <w:szCs w:val="24"/>
              </w:rPr>
            </w:pPr>
            <w:r>
              <w:rPr>
                <w:rFonts w:ascii="Arial" w:hAnsi="Arial" w:cs="Arial"/>
                <w:sz w:val="24"/>
                <w:szCs w:val="24"/>
              </w:rPr>
              <w:t>[Trainer: Michael Henke]</w:t>
            </w:r>
          </w:p>
        </w:tc>
      </w:tr>
      <w:tr w:rsidR="005533D0" w:rsidTr="00413E6E">
        <w:tc>
          <w:tcPr>
            <w:tcW w:w="9209" w:type="dxa"/>
            <w:tcBorders>
              <w:top w:val="single" w:sz="4" w:space="0" w:color="auto"/>
              <w:left w:val="single" w:sz="4" w:space="0" w:color="auto"/>
              <w:bottom w:val="single" w:sz="4" w:space="0" w:color="auto"/>
              <w:right w:val="single" w:sz="4" w:space="0" w:color="auto"/>
            </w:tcBorders>
            <w:hideMark/>
          </w:tcPr>
          <w:p w:rsidR="005533D0" w:rsidRDefault="005533D0" w:rsidP="00413E6E">
            <w:pPr>
              <w:contextualSpacing/>
              <w:rPr>
                <w:rFonts w:ascii="Arial" w:hAnsi="Arial" w:cs="Arial"/>
                <w:sz w:val="24"/>
                <w:szCs w:val="24"/>
              </w:rPr>
            </w:pPr>
            <w:r>
              <w:rPr>
                <w:rFonts w:ascii="Arial" w:hAnsi="Arial" w:cs="Arial"/>
                <w:sz w:val="24"/>
                <w:szCs w:val="24"/>
              </w:rPr>
              <w:lastRenderedPageBreak/>
              <w:t>0:1 Sayar (8.)</w:t>
            </w:r>
          </w:p>
          <w:p w:rsidR="005533D0" w:rsidRDefault="005533D0" w:rsidP="00413E6E">
            <w:pPr>
              <w:contextualSpacing/>
              <w:rPr>
                <w:rFonts w:ascii="Arial" w:hAnsi="Arial" w:cs="Arial"/>
                <w:sz w:val="24"/>
                <w:szCs w:val="24"/>
              </w:rPr>
            </w:pPr>
            <w:r>
              <w:rPr>
                <w:rFonts w:ascii="Arial" w:hAnsi="Arial" w:cs="Arial"/>
                <w:sz w:val="24"/>
                <w:szCs w:val="24"/>
              </w:rPr>
              <w:t>1:1 Ruf (30.)</w:t>
            </w:r>
          </w:p>
          <w:p w:rsidR="005533D0" w:rsidRDefault="005533D0" w:rsidP="00413E6E">
            <w:pPr>
              <w:contextualSpacing/>
              <w:rPr>
                <w:rFonts w:ascii="Arial" w:hAnsi="Arial" w:cs="Arial"/>
                <w:sz w:val="24"/>
                <w:szCs w:val="24"/>
              </w:rPr>
            </w:pPr>
            <w:r>
              <w:rPr>
                <w:rFonts w:ascii="Arial" w:hAnsi="Arial" w:cs="Arial"/>
                <w:sz w:val="24"/>
                <w:szCs w:val="24"/>
              </w:rPr>
              <w:t>2:1 Hausmann (60. Freistoß)</w:t>
            </w:r>
          </w:p>
          <w:p w:rsidR="005533D0" w:rsidRDefault="005533D0" w:rsidP="00413E6E">
            <w:pPr>
              <w:contextualSpacing/>
              <w:rPr>
                <w:rFonts w:ascii="Arial" w:hAnsi="Arial" w:cs="Arial"/>
                <w:sz w:val="24"/>
                <w:szCs w:val="24"/>
              </w:rPr>
            </w:pPr>
            <w:r>
              <w:rPr>
                <w:rFonts w:ascii="Arial" w:hAnsi="Arial" w:cs="Arial"/>
                <w:sz w:val="24"/>
                <w:szCs w:val="24"/>
              </w:rPr>
              <w:t>3:1 Schwandt (63.)</w:t>
            </w:r>
          </w:p>
        </w:tc>
      </w:tr>
    </w:tbl>
    <w:p w:rsidR="005533D0" w:rsidRDefault="005533D0" w:rsidP="005533D0">
      <w:pPr>
        <w:spacing w:after="0"/>
        <w:contextualSpacing/>
        <w:rPr>
          <w:rFonts w:ascii="Arial" w:hAnsi="Arial" w:cs="Arial"/>
          <w:sz w:val="24"/>
          <w:szCs w:val="24"/>
        </w:rPr>
      </w:pPr>
    </w:p>
    <w:p w:rsidR="005533D0" w:rsidRPr="005533D0" w:rsidRDefault="005533D0" w:rsidP="006B0CE9">
      <w:pPr>
        <w:contextualSpacing/>
        <w:rPr>
          <w:rFonts w:ascii="Arial" w:hAnsi="Arial" w:cs="Arial"/>
          <w:sz w:val="24"/>
          <w:szCs w:val="24"/>
        </w:rPr>
      </w:pPr>
    </w:p>
    <w:p w:rsidR="006B0CE9" w:rsidRPr="005533D0" w:rsidRDefault="006B0CE9" w:rsidP="006B0CE9">
      <w:pPr>
        <w:contextualSpacing/>
        <w:rPr>
          <w:rFonts w:ascii="Arial" w:hAnsi="Arial" w:cs="Arial"/>
          <w:sz w:val="24"/>
          <w:szCs w:val="24"/>
        </w:rPr>
      </w:pPr>
    </w:p>
    <w:p w:rsidR="006B0CE9" w:rsidRPr="005533D0" w:rsidRDefault="006B0CE9" w:rsidP="006B0CE9">
      <w:pPr>
        <w:contextualSpacing/>
        <w:rPr>
          <w:rFonts w:ascii="Arial" w:hAnsi="Arial" w:cs="Arial"/>
          <w:b/>
          <w:sz w:val="40"/>
          <w:szCs w:val="24"/>
          <w:u w:val="single"/>
        </w:rPr>
      </w:pPr>
      <w:r w:rsidRPr="005533D0">
        <w:rPr>
          <w:rFonts w:ascii="Arial" w:hAnsi="Arial" w:cs="Arial"/>
          <w:b/>
          <w:sz w:val="40"/>
          <w:szCs w:val="24"/>
          <w:u w:val="single"/>
        </w:rPr>
        <w:t>Statistik</w:t>
      </w:r>
    </w:p>
    <w:p w:rsidR="006B0CE9" w:rsidRDefault="006B0CE9" w:rsidP="006B0CE9">
      <w:pPr>
        <w:contextualSpacing/>
        <w:rPr>
          <w:rFonts w:ascii="Arial" w:hAnsi="Arial" w:cs="Arial"/>
          <w:sz w:val="24"/>
          <w:szCs w:val="24"/>
        </w:rPr>
      </w:pPr>
    </w:p>
    <w:p w:rsidR="005533D0" w:rsidRPr="005533D0" w:rsidRDefault="005533D0" w:rsidP="006B0CE9">
      <w:pPr>
        <w:contextualSpacing/>
        <w:rPr>
          <w:rFonts w:ascii="Arial" w:hAnsi="Arial" w:cs="Arial"/>
          <w:sz w:val="24"/>
          <w:szCs w:val="24"/>
        </w:rPr>
      </w:pPr>
    </w:p>
    <w:tbl>
      <w:tblPr>
        <w:tblStyle w:val="Tabellengitternetz"/>
        <w:tblW w:w="0" w:type="auto"/>
        <w:tblLook w:val="04A0"/>
      </w:tblPr>
      <w:tblGrid>
        <w:gridCol w:w="4077"/>
        <w:gridCol w:w="884"/>
        <w:gridCol w:w="850"/>
        <w:gridCol w:w="3434"/>
      </w:tblGrid>
      <w:tr w:rsidR="006B0CE9" w:rsidRPr="005533D0" w:rsidTr="006B0CE9">
        <w:tc>
          <w:tcPr>
            <w:tcW w:w="4077" w:type="dxa"/>
          </w:tcPr>
          <w:p w:rsidR="006B0CE9" w:rsidRPr="005533D0" w:rsidRDefault="006B0CE9" w:rsidP="006B0CE9">
            <w:pPr>
              <w:contextualSpacing/>
              <w:rPr>
                <w:rFonts w:ascii="Arial" w:hAnsi="Arial" w:cs="Arial"/>
                <w:sz w:val="24"/>
                <w:szCs w:val="24"/>
              </w:rPr>
            </w:pPr>
          </w:p>
        </w:tc>
        <w:tc>
          <w:tcPr>
            <w:tcW w:w="851" w:type="dxa"/>
          </w:tcPr>
          <w:p w:rsidR="006B0CE9" w:rsidRPr="005533D0" w:rsidRDefault="006B0CE9" w:rsidP="006B0CE9">
            <w:pPr>
              <w:contextualSpacing/>
              <w:rPr>
                <w:rFonts w:ascii="Arial" w:hAnsi="Arial" w:cs="Arial"/>
                <w:sz w:val="24"/>
                <w:szCs w:val="24"/>
              </w:rPr>
            </w:pPr>
            <w:r w:rsidRPr="005533D0">
              <w:rPr>
                <w:rFonts w:ascii="Arial" w:hAnsi="Arial" w:cs="Arial"/>
                <w:sz w:val="24"/>
                <w:szCs w:val="24"/>
              </w:rPr>
              <w:t>Spiele</w:t>
            </w:r>
          </w:p>
        </w:tc>
        <w:tc>
          <w:tcPr>
            <w:tcW w:w="850" w:type="dxa"/>
          </w:tcPr>
          <w:p w:rsidR="006B0CE9" w:rsidRPr="005533D0" w:rsidRDefault="006B0CE9" w:rsidP="006B0CE9">
            <w:pPr>
              <w:contextualSpacing/>
              <w:rPr>
                <w:rFonts w:ascii="Arial" w:hAnsi="Arial" w:cs="Arial"/>
                <w:sz w:val="24"/>
                <w:szCs w:val="24"/>
              </w:rPr>
            </w:pPr>
            <w:r w:rsidRPr="005533D0">
              <w:rPr>
                <w:rFonts w:ascii="Arial" w:hAnsi="Arial" w:cs="Arial"/>
                <w:sz w:val="24"/>
                <w:szCs w:val="24"/>
              </w:rPr>
              <w:t>Tore</w:t>
            </w:r>
          </w:p>
        </w:tc>
        <w:tc>
          <w:tcPr>
            <w:tcW w:w="3434" w:type="dxa"/>
          </w:tcPr>
          <w:p w:rsidR="006B0CE9" w:rsidRPr="005533D0" w:rsidRDefault="006B0CE9" w:rsidP="006B0CE9">
            <w:pPr>
              <w:contextualSpacing/>
              <w:rPr>
                <w:rFonts w:ascii="Arial" w:hAnsi="Arial" w:cs="Arial"/>
                <w:sz w:val="24"/>
                <w:szCs w:val="24"/>
              </w:rPr>
            </w:pPr>
          </w:p>
        </w:tc>
      </w:tr>
      <w:tr w:rsidR="005533D0" w:rsidRPr="005533D0" w:rsidTr="006B0CE9">
        <w:tc>
          <w:tcPr>
            <w:tcW w:w="4077" w:type="dxa"/>
          </w:tcPr>
          <w:p w:rsidR="005533D0" w:rsidRPr="005533D0" w:rsidRDefault="005533D0" w:rsidP="006B0CE9">
            <w:pPr>
              <w:contextualSpacing/>
              <w:rPr>
                <w:rFonts w:ascii="Arial" w:hAnsi="Arial" w:cs="Arial"/>
                <w:sz w:val="24"/>
                <w:szCs w:val="24"/>
              </w:rPr>
            </w:pPr>
            <w:r>
              <w:rPr>
                <w:rFonts w:ascii="Arial" w:hAnsi="Arial" w:cs="Arial"/>
                <w:sz w:val="24"/>
                <w:szCs w:val="24"/>
              </w:rPr>
              <w:t>Bezirksliga Mittelrhein</w:t>
            </w:r>
          </w:p>
        </w:tc>
        <w:tc>
          <w:tcPr>
            <w:tcW w:w="851" w:type="dxa"/>
          </w:tcPr>
          <w:p w:rsidR="005533D0" w:rsidRPr="005533D0" w:rsidRDefault="005533D0" w:rsidP="006B0CE9">
            <w:pPr>
              <w:contextualSpacing/>
              <w:rPr>
                <w:rFonts w:ascii="Arial" w:hAnsi="Arial" w:cs="Arial"/>
                <w:sz w:val="24"/>
                <w:szCs w:val="24"/>
              </w:rPr>
            </w:pPr>
          </w:p>
        </w:tc>
        <w:tc>
          <w:tcPr>
            <w:tcW w:w="850" w:type="dxa"/>
          </w:tcPr>
          <w:p w:rsidR="005533D0" w:rsidRPr="005533D0" w:rsidRDefault="005533D0" w:rsidP="006B0CE9">
            <w:pPr>
              <w:contextualSpacing/>
              <w:rPr>
                <w:rFonts w:ascii="Arial" w:hAnsi="Arial" w:cs="Arial"/>
                <w:sz w:val="24"/>
                <w:szCs w:val="24"/>
              </w:rPr>
            </w:pPr>
          </w:p>
        </w:tc>
        <w:tc>
          <w:tcPr>
            <w:tcW w:w="3434" w:type="dxa"/>
          </w:tcPr>
          <w:p w:rsidR="005533D0" w:rsidRPr="005533D0" w:rsidRDefault="005533D0" w:rsidP="006B0CE9">
            <w:pPr>
              <w:contextualSpacing/>
              <w:rPr>
                <w:rFonts w:ascii="Arial" w:hAnsi="Arial" w:cs="Arial"/>
                <w:sz w:val="24"/>
                <w:szCs w:val="24"/>
              </w:rPr>
            </w:pPr>
            <w:r>
              <w:rPr>
                <w:rFonts w:ascii="Arial" w:hAnsi="Arial" w:cs="Arial"/>
                <w:sz w:val="24"/>
                <w:szCs w:val="24"/>
              </w:rPr>
              <w:t>SV Frielingsdorf</w:t>
            </w:r>
          </w:p>
        </w:tc>
      </w:tr>
      <w:tr w:rsidR="006B0CE9" w:rsidRPr="005533D0" w:rsidTr="006B0CE9">
        <w:tc>
          <w:tcPr>
            <w:tcW w:w="4077" w:type="dxa"/>
          </w:tcPr>
          <w:p w:rsidR="006B0CE9" w:rsidRPr="005533D0" w:rsidRDefault="006B0CE9" w:rsidP="006B0CE9">
            <w:pPr>
              <w:contextualSpacing/>
              <w:rPr>
                <w:rFonts w:ascii="Arial" w:hAnsi="Arial" w:cs="Arial"/>
                <w:sz w:val="24"/>
                <w:szCs w:val="24"/>
              </w:rPr>
            </w:pPr>
            <w:r w:rsidRPr="005533D0">
              <w:rPr>
                <w:rFonts w:ascii="Arial" w:hAnsi="Arial" w:cs="Arial"/>
                <w:sz w:val="24"/>
                <w:szCs w:val="24"/>
              </w:rPr>
              <w:t>Kreisliga C Berg</w:t>
            </w:r>
          </w:p>
        </w:tc>
        <w:tc>
          <w:tcPr>
            <w:tcW w:w="851" w:type="dxa"/>
          </w:tcPr>
          <w:p w:rsidR="006B0CE9" w:rsidRPr="005533D0" w:rsidRDefault="006B0CE9" w:rsidP="006B0CE9">
            <w:pPr>
              <w:contextualSpacing/>
              <w:rPr>
                <w:rFonts w:ascii="Arial" w:hAnsi="Arial" w:cs="Arial"/>
                <w:sz w:val="24"/>
                <w:szCs w:val="24"/>
              </w:rPr>
            </w:pPr>
          </w:p>
        </w:tc>
        <w:tc>
          <w:tcPr>
            <w:tcW w:w="850" w:type="dxa"/>
          </w:tcPr>
          <w:p w:rsidR="006B0CE9" w:rsidRPr="005533D0" w:rsidRDefault="006B0CE9" w:rsidP="006B0CE9">
            <w:pPr>
              <w:contextualSpacing/>
              <w:rPr>
                <w:rFonts w:ascii="Arial" w:hAnsi="Arial" w:cs="Arial"/>
                <w:sz w:val="24"/>
                <w:szCs w:val="24"/>
              </w:rPr>
            </w:pPr>
          </w:p>
        </w:tc>
        <w:tc>
          <w:tcPr>
            <w:tcW w:w="3434" w:type="dxa"/>
          </w:tcPr>
          <w:p w:rsidR="006B0CE9" w:rsidRPr="005533D0" w:rsidRDefault="006B0CE9" w:rsidP="006B0CE9">
            <w:pPr>
              <w:contextualSpacing/>
              <w:rPr>
                <w:rFonts w:ascii="Arial" w:hAnsi="Arial" w:cs="Arial"/>
                <w:sz w:val="24"/>
                <w:szCs w:val="24"/>
              </w:rPr>
            </w:pPr>
            <w:r w:rsidRPr="005533D0">
              <w:rPr>
                <w:rFonts w:ascii="Arial" w:hAnsi="Arial" w:cs="Arial"/>
                <w:sz w:val="24"/>
                <w:szCs w:val="24"/>
              </w:rPr>
              <w:t>SV Frielingsdorf 2</w:t>
            </w:r>
          </w:p>
        </w:tc>
      </w:tr>
    </w:tbl>
    <w:p w:rsidR="006B0CE9" w:rsidRPr="005533D0" w:rsidRDefault="006B0CE9" w:rsidP="006B0CE9">
      <w:pPr>
        <w:contextualSpacing/>
        <w:rPr>
          <w:rFonts w:ascii="Arial" w:hAnsi="Arial" w:cs="Arial"/>
          <w:sz w:val="24"/>
          <w:szCs w:val="24"/>
        </w:rPr>
      </w:pPr>
    </w:p>
    <w:p w:rsidR="006B0CE9" w:rsidRPr="005533D0" w:rsidRDefault="006B0CE9" w:rsidP="006B0CE9">
      <w:pPr>
        <w:contextualSpacing/>
        <w:rPr>
          <w:rFonts w:ascii="Arial" w:hAnsi="Arial" w:cs="Arial"/>
          <w:sz w:val="24"/>
          <w:szCs w:val="24"/>
        </w:rPr>
      </w:pPr>
    </w:p>
    <w:tbl>
      <w:tblPr>
        <w:tblStyle w:val="Tabellengitternetz"/>
        <w:tblW w:w="0" w:type="auto"/>
        <w:tblLook w:val="04A0"/>
      </w:tblPr>
      <w:tblGrid>
        <w:gridCol w:w="1242"/>
        <w:gridCol w:w="2835"/>
        <w:gridCol w:w="851"/>
        <w:gridCol w:w="850"/>
        <w:gridCol w:w="3434"/>
      </w:tblGrid>
      <w:tr w:rsidR="006B0CE9" w:rsidRPr="005533D0" w:rsidTr="006B0CE9">
        <w:tc>
          <w:tcPr>
            <w:tcW w:w="1242" w:type="dxa"/>
          </w:tcPr>
          <w:p w:rsidR="006B0CE9" w:rsidRPr="005533D0" w:rsidRDefault="006B0CE9" w:rsidP="006B0CE9">
            <w:pPr>
              <w:contextualSpacing/>
              <w:rPr>
                <w:rFonts w:ascii="Arial" w:hAnsi="Arial" w:cs="Arial"/>
                <w:sz w:val="24"/>
                <w:szCs w:val="24"/>
              </w:rPr>
            </w:pPr>
          </w:p>
        </w:tc>
        <w:tc>
          <w:tcPr>
            <w:tcW w:w="2835" w:type="dxa"/>
          </w:tcPr>
          <w:p w:rsidR="006B0CE9" w:rsidRPr="005533D0" w:rsidRDefault="006B0CE9" w:rsidP="006B0CE9">
            <w:pPr>
              <w:contextualSpacing/>
              <w:rPr>
                <w:rFonts w:ascii="Arial" w:hAnsi="Arial" w:cs="Arial"/>
                <w:sz w:val="24"/>
                <w:szCs w:val="24"/>
              </w:rPr>
            </w:pPr>
          </w:p>
        </w:tc>
        <w:tc>
          <w:tcPr>
            <w:tcW w:w="851" w:type="dxa"/>
          </w:tcPr>
          <w:p w:rsidR="006B0CE9" w:rsidRPr="005533D0" w:rsidRDefault="006B0CE9" w:rsidP="006B0CE9">
            <w:pPr>
              <w:contextualSpacing/>
              <w:rPr>
                <w:rFonts w:ascii="Arial" w:hAnsi="Arial" w:cs="Arial"/>
                <w:sz w:val="24"/>
                <w:szCs w:val="24"/>
              </w:rPr>
            </w:pPr>
          </w:p>
        </w:tc>
        <w:tc>
          <w:tcPr>
            <w:tcW w:w="850" w:type="dxa"/>
          </w:tcPr>
          <w:p w:rsidR="006B0CE9" w:rsidRPr="005533D0" w:rsidRDefault="006B0CE9" w:rsidP="006B0CE9">
            <w:pPr>
              <w:contextualSpacing/>
              <w:rPr>
                <w:rFonts w:ascii="Arial" w:hAnsi="Arial" w:cs="Arial"/>
                <w:sz w:val="24"/>
                <w:szCs w:val="24"/>
              </w:rPr>
            </w:pPr>
          </w:p>
        </w:tc>
        <w:tc>
          <w:tcPr>
            <w:tcW w:w="3434" w:type="dxa"/>
          </w:tcPr>
          <w:p w:rsidR="006B0CE9" w:rsidRPr="005533D0" w:rsidRDefault="006B0CE9" w:rsidP="006B0CE9">
            <w:pPr>
              <w:contextualSpacing/>
              <w:rPr>
                <w:rFonts w:ascii="Arial" w:hAnsi="Arial" w:cs="Arial"/>
                <w:sz w:val="24"/>
                <w:szCs w:val="24"/>
              </w:rPr>
            </w:pPr>
          </w:p>
        </w:tc>
      </w:tr>
      <w:tr w:rsidR="006B0CE9" w:rsidRPr="005533D0" w:rsidTr="006B0CE9">
        <w:tc>
          <w:tcPr>
            <w:tcW w:w="1242" w:type="dxa"/>
          </w:tcPr>
          <w:p w:rsidR="006B0CE9" w:rsidRPr="005533D0" w:rsidRDefault="006B0CE9" w:rsidP="006B0CE9">
            <w:pPr>
              <w:contextualSpacing/>
              <w:rPr>
                <w:rFonts w:ascii="Arial" w:hAnsi="Arial" w:cs="Arial"/>
                <w:sz w:val="24"/>
                <w:szCs w:val="24"/>
              </w:rPr>
            </w:pPr>
            <w:r w:rsidRPr="005533D0">
              <w:rPr>
                <w:rFonts w:ascii="Arial" w:hAnsi="Arial" w:cs="Arial"/>
                <w:sz w:val="24"/>
                <w:szCs w:val="24"/>
              </w:rPr>
              <w:t>2005 / 06</w:t>
            </w:r>
          </w:p>
        </w:tc>
        <w:tc>
          <w:tcPr>
            <w:tcW w:w="2835" w:type="dxa"/>
          </w:tcPr>
          <w:p w:rsidR="006B0CE9" w:rsidRPr="005533D0" w:rsidRDefault="006B0CE9" w:rsidP="006B0CE9">
            <w:pPr>
              <w:contextualSpacing/>
              <w:rPr>
                <w:rFonts w:ascii="Arial" w:hAnsi="Arial" w:cs="Arial"/>
                <w:sz w:val="24"/>
                <w:szCs w:val="24"/>
              </w:rPr>
            </w:pPr>
            <w:r w:rsidRPr="005533D0">
              <w:rPr>
                <w:rFonts w:ascii="Arial" w:hAnsi="Arial" w:cs="Arial"/>
                <w:sz w:val="24"/>
                <w:szCs w:val="24"/>
              </w:rPr>
              <w:t>Kreisliga C Berg</w:t>
            </w:r>
          </w:p>
        </w:tc>
        <w:tc>
          <w:tcPr>
            <w:tcW w:w="851" w:type="dxa"/>
          </w:tcPr>
          <w:p w:rsidR="006B0CE9" w:rsidRPr="005533D0" w:rsidRDefault="006B0CE9" w:rsidP="006B0CE9">
            <w:pPr>
              <w:contextualSpacing/>
              <w:rPr>
                <w:rFonts w:ascii="Arial" w:hAnsi="Arial" w:cs="Arial"/>
                <w:sz w:val="24"/>
                <w:szCs w:val="24"/>
              </w:rPr>
            </w:pPr>
          </w:p>
        </w:tc>
        <w:tc>
          <w:tcPr>
            <w:tcW w:w="850" w:type="dxa"/>
          </w:tcPr>
          <w:p w:rsidR="006B0CE9" w:rsidRPr="005533D0" w:rsidRDefault="006B0CE9" w:rsidP="006B0CE9">
            <w:pPr>
              <w:contextualSpacing/>
              <w:rPr>
                <w:rFonts w:ascii="Arial" w:hAnsi="Arial" w:cs="Arial"/>
                <w:sz w:val="24"/>
                <w:szCs w:val="24"/>
              </w:rPr>
            </w:pPr>
            <w:r w:rsidRPr="005533D0">
              <w:rPr>
                <w:rFonts w:ascii="Arial" w:hAnsi="Arial" w:cs="Arial"/>
                <w:sz w:val="24"/>
                <w:szCs w:val="24"/>
              </w:rPr>
              <w:t>4</w:t>
            </w:r>
          </w:p>
        </w:tc>
        <w:tc>
          <w:tcPr>
            <w:tcW w:w="3434" w:type="dxa"/>
          </w:tcPr>
          <w:p w:rsidR="006B0CE9" w:rsidRPr="005533D0" w:rsidRDefault="006B0CE9" w:rsidP="006B0CE9">
            <w:pPr>
              <w:contextualSpacing/>
              <w:rPr>
                <w:rFonts w:ascii="Arial" w:hAnsi="Arial" w:cs="Arial"/>
                <w:sz w:val="24"/>
                <w:szCs w:val="24"/>
              </w:rPr>
            </w:pPr>
            <w:r w:rsidRPr="005533D0">
              <w:rPr>
                <w:rFonts w:ascii="Arial" w:hAnsi="Arial" w:cs="Arial"/>
                <w:sz w:val="24"/>
                <w:szCs w:val="24"/>
              </w:rPr>
              <w:t>SV Frielingsdorf 2</w:t>
            </w:r>
          </w:p>
        </w:tc>
      </w:tr>
      <w:tr w:rsidR="005533D0" w:rsidRPr="005533D0" w:rsidTr="006B0CE9">
        <w:tc>
          <w:tcPr>
            <w:tcW w:w="1242" w:type="dxa"/>
          </w:tcPr>
          <w:p w:rsidR="005533D0" w:rsidRPr="005533D0" w:rsidRDefault="005533D0" w:rsidP="006B0CE9">
            <w:pPr>
              <w:contextualSpacing/>
              <w:rPr>
                <w:rFonts w:ascii="Arial" w:hAnsi="Arial" w:cs="Arial"/>
                <w:sz w:val="24"/>
                <w:szCs w:val="24"/>
              </w:rPr>
            </w:pPr>
          </w:p>
        </w:tc>
        <w:tc>
          <w:tcPr>
            <w:tcW w:w="2835" w:type="dxa"/>
          </w:tcPr>
          <w:p w:rsidR="005533D0" w:rsidRPr="005533D0" w:rsidRDefault="005533D0" w:rsidP="006B0CE9">
            <w:pPr>
              <w:contextualSpacing/>
              <w:rPr>
                <w:rFonts w:ascii="Arial" w:hAnsi="Arial" w:cs="Arial"/>
                <w:sz w:val="24"/>
                <w:szCs w:val="24"/>
              </w:rPr>
            </w:pPr>
          </w:p>
        </w:tc>
        <w:tc>
          <w:tcPr>
            <w:tcW w:w="851" w:type="dxa"/>
          </w:tcPr>
          <w:p w:rsidR="005533D0" w:rsidRPr="005533D0" w:rsidRDefault="005533D0" w:rsidP="006B0CE9">
            <w:pPr>
              <w:contextualSpacing/>
              <w:rPr>
                <w:rFonts w:ascii="Arial" w:hAnsi="Arial" w:cs="Arial"/>
                <w:sz w:val="24"/>
                <w:szCs w:val="24"/>
              </w:rPr>
            </w:pPr>
          </w:p>
        </w:tc>
        <w:tc>
          <w:tcPr>
            <w:tcW w:w="850" w:type="dxa"/>
          </w:tcPr>
          <w:p w:rsidR="005533D0" w:rsidRPr="005533D0" w:rsidRDefault="005533D0" w:rsidP="006B0CE9">
            <w:pPr>
              <w:contextualSpacing/>
              <w:rPr>
                <w:rFonts w:ascii="Arial" w:hAnsi="Arial" w:cs="Arial"/>
                <w:sz w:val="24"/>
                <w:szCs w:val="24"/>
              </w:rPr>
            </w:pPr>
          </w:p>
        </w:tc>
        <w:tc>
          <w:tcPr>
            <w:tcW w:w="3434" w:type="dxa"/>
          </w:tcPr>
          <w:p w:rsidR="005533D0" w:rsidRPr="005533D0" w:rsidRDefault="005533D0" w:rsidP="006B0CE9">
            <w:pPr>
              <w:contextualSpacing/>
              <w:rPr>
                <w:rFonts w:ascii="Arial" w:hAnsi="Arial" w:cs="Arial"/>
                <w:sz w:val="24"/>
                <w:szCs w:val="24"/>
              </w:rPr>
            </w:pPr>
          </w:p>
        </w:tc>
      </w:tr>
      <w:tr w:rsidR="005533D0" w:rsidRPr="005533D0" w:rsidTr="006B0CE9">
        <w:tc>
          <w:tcPr>
            <w:tcW w:w="1242" w:type="dxa"/>
          </w:tcPr>
          <w:p w:rsidR="005533D0" w:rsidRPr="005533D0" w:rsidRDefault="005533D0" w:rsidP="006B0CE9">
            <w:pPr>
              <w:contextualSpacing/>
              <w:rPr>
                <w:rFonts w:ascii="Arial" w:hAnsi="Arial" w:cs="Arial"/>
                <w:sz w:val="24"/>
                <w:szCs w:val="24"/>
              </w:rPr>
            </w:pPr>
            <w:r>
              <w:rPr>
                <w:rFonts w:ascii="Arial" w:hAnsi="Arial" w:cs="Arial"/>
                <w:sz w:val="24"/>
                <w:szCs w:val="24"/>
              </w:rPr>
              <w:t>2015 / 16</w:t>
            </w:r>
          </w:p>
        </w:tc>
        <w:tc>
          <w:tcPr>
            <w:tcW w:w="2835" w:type="dxa"/>
          </w:tcPr>
          <w:p w:rsidR="005533D0" w:rsidRPr="005533D0" w:rsidRDefault="005533D0" w:rsidP="00413E6E">
            <w:pPr>
              <w:contextualSpacing/>
              <w:rPr>
                <w:rFonts w:ascii="Arial" w:hAnsi="Arial" w:cs="Arial"/>
                <w:sz w:val="24"/>
                <w:szCs w:val="24"/>
              </w:rPr>
            </w:pPr>
            <w:r>
              <w:rPr>
                <w:rFonts w:ascii="Arial" w:hAnsi="Arial" w:cs="Arial"/>
                <w:sz w:val="24"/>
                <w:szCs w:val="24"/>
              </w:rPr>
              <w:t>Bezirksliga Mittelrhein</w:t>
            </w:r>
          </w:p>
        </w:tc>
        <w:tc>
          <w:tcPr>
            <w:tcW w:w="851" w:type="dxa"/>
          </w:tcPr>
          <w:p w:rsidR="005533D0" w:rsidRPr="005533D0" w:rsidRDefault="005533D0" w:rsidP="00413E6E">
            <w:pPr>
              <w:contextualSpacing/>
              <w:rPr>
                <w:rFonts w:ascii="Arial" w:hAnsi="Arial" w:cs="Arial"/>
                <w:sz w:val="24"/>
                <w:szCs w:val="24"/>
              </w:rPr>
            </w:pPr>
          </w:p>
        </w:tc>
        <w:tc>
          <w:tcPr>
            <w:tcW w:w="850" w:type="dxa"/>
          </w:tcPr>
          <w:p w:rsidR="005533D0" w:rsidRPr="005533D0" w:rsidRDefault="005533D0" w:rsidP="00413E6E">
            <w:pPr>
              <w:contextualSpacing/>
              <w:rPr>
                <w:rFonts w:ascii="Arial" w:hAnsi="Arial" w:cs="Arial"/>
                <w:sz w:val="24"/>
                <w:szCs w:val="24"/>
              </w:rPr>
            </w:pPr>
          </w:p>
        </w:tc>
        <w:tc>
          <w:tcPr>
            <w:tcW w:w="3434" w:type="dxa"/>
          </w:tcPr>
          <w:p w:rsidR="005533D0" w:rsidRPr="005533D0" w:rsidRDefault="005533D0" w:rsidP="00413E6E">
            <w:pPr>
              <w:contextualSpacing/>
              <w:rPr>
                <w:rFonts w:ascii="Arial" w:hAnsi="Arial" w:cs="Arial"/>
                <w:sz w:val="24"/>
                <w:szCs w:val="24"/>
              </w:rPr>
            </w:pPr>
            <w:r>
              <w:rPr>
                <w:rFonts w:ascii="Arial" w:hAnsi="Arial" w:cs="Arial"/>
                <w:sz w:val="24"/>
                <w:szCs w:val="24"/>
              </w:rPr>
              <w:t>SV Frielingsdorf</w:t>
            </w:r>
          </w:p>
        </w:tc>
      </w:tr>
      <w:tr w:rsidR="005533D0" w:rsidRPr="005533D0" w:rsidTr="006B0CE9">
        <w:tc>
          <w:tcPr>
            <w:tcW w:w="1242" w:type="dxa"/>
          </w:tcPr>
          <w:p w:rsidR="005533D0" w:rsidRDefault="005533D0" w:rsidP="006B0CE9">
            <w:pPr>
              <w:contextualSpacing/>
              <w:rPr>
                <w:rFonts w:ascii="Arial" w:hAnsi="Arial" w:cs="Arial"/>
                <w:sz w:val="24"/>
                <w:szCs w:val="24"/>
              </w:rPr>
            </w:pPr>
            <w:r>
              <w:rPr>
                <w:rFonts w:ascii="Arial" w:hAnsi="Arial" w:cs="Arial"/>
                <w:sz w:val="24"/>
                <w:szCs w:val="24"/>
              </w:rPr>
              <w:t>2015 / 16</w:t>
            </w:r>
          </w:p>
        </w:tc>
        <w:tc>
          <w:tcPr>
            <w:tcW w:w="2835" w:type="dxa"/>
          </w:tcPr>
          <w:p w:rsidR="005533D0" w:rsidRDefault="005533D0" w:rsidP="00413E6E">
            <w:pPr>
              <w:contextualSpacing/>
              <w:rPr>
                <w:rFonts w:ascii="Arial" w:hAnsi="Arial" w:cs="Arial"/>
                <w:sz w:val="24"/>
                <w:szCs w:val="24"/>
              </w:rPr>
            </w:pPr>
            <w:r>
              <w:rPr>
                <w:rFonts w:ascii="Arial" w:hAnsi="Arial" w:cs="Arial"/>
                <w:sz w:val="24"/>
                <w:szCs w:val="24"/>
              </w:rPr>
              <w:t>Kreisliga C Berg</w:t>
            </w:r>
          </w:p>
        </w:tc>
        <w:tc>
          <w:tcPr>
            <w:tcW w:w="851" w:type="dxa"/>
          </w:tcPr>
          <w:p w:rsidR="005533D0" w:rsidRPr="005533D0" w:rsidRDefault="005533D0" w:rsidP="00413E6E">
            <w:pPr>
              <w:contextualSpacing/>
              <w:rPr>
                <w:rFonts w:ascii="Arial" w:hAnsi="Arial" w:cs="Arial"/>
                <w:sz w:val="24"/>
                <w:szCs w:val="24"/>
              </w:rPr>
            </w:pPr>
          </w:p>
        </w:tc>
        <w:tc>
          <w:tcPr>
            <w:tcW w:w="850" w:type="dxa"/>
          </w:tcPr>
          <w:p w:rsidR="005533D0" w:rsidRPr="005533D0" w:rsidRDefault="005533D0" w:rsidP="00413E6E">
            <w:pPr>
              <w:contextualSpacing/>
              <w:rPr>
                <w:rFonts w:ascii="Arial" w:hAnsi="Arial" w:cs="Arial"/>
                <w:sz w:val="24"/>
                <w:szCs w:val="24"/>
              </w:rPr>
            </w:pPr>
          </w:p>
        </w:tc>
        <w:tc>
          <w:tcPr>
            <w:tcW w:w="3434" w:type="dxa"/>
          </w:tcPr>
          <w:p w:rsidR="005533D0" w:rsidRDefault="005533D0" w:rsidP="00413E6E">
            <w:pPr>
              <w:contextualSpacing/>
              <w:rPr>
                <w:rFonts w:ascii="Arial" w:hAnsi="Arial" w:cs="Arial"/>
                <w:sz w:val="24"/>
                <w:szCs w:val="24"/>
              </w:rPr>
            </w:pPr>
            <w:r>
              <w:rPr>
                <w:rFonts w:ascii="Arial" w:hAnsi="Arial" w:cs="Arial"/>
                <w:sz w:val="24"/>
                <w:szCs w:val="24"/>
              </w:rPr>
              <w:t>SV Frielingsdorf 2</w:t>
            </w:r>
          </w:p>
        </w:tc>
      </w:tr>
    </w:tbl>
    <w:p w:rsidR="006B0CE9" w:rsidRDefault="006B0CE9" w:rsidP="006B0CE9">
      <w:pPr>
        <w:contextualSpacing/>
        <w:rPr>
          <w:rFonts w:ascii="Arial" w:hAnsi="Arial" w:cs="Arial"/>
          <w:sz w:val="24"/>
          <w:szCs w:val="24"/>
        </w:rPr>
      </w:pPr>
    </w:p>
    <w:p w:rsidR="005533D0" w:rsidRDefault="005533D0" w:rsidP="006B0CE9">
      <w:pPr>
        <w:contextualSpacing/>
        <w:rPr>
          <w:rFonts w:ascii="Arial" w:hAnsi="Arial" w:cs="Arial"/>
          <w:sz w:val="24"/>
          <w:szCs w:val="24"/>
        </w:rPr>
      </w:pPr>
    </w:p>
    <w:p w:rsidR="005533D0" w:rsidRPr="005533D0" w:rsidRDefault="005533D0" w:rsidP="006B0CE9">
      <w:pPr>
        <w:contextualSpacing/>
        <w:rPr>
          <w:rFonts w:ascii="Arial" w:hAnsi="Arial" w:cs="Arial"/>
          <w:sz w:val="24"/>
          <w:szCs w:val="24"/>
        </w:rPr>
      </w:pPr>
      <w:r>
        <w:rPr>
          <w:rFonts w:ascii="Arial" w:hAnsi="Arial" w:cs="Arial"/>
          <w:sz w:val="24"/>
          <w:szCs w:val="24"/>
        </w:rPr>
        <w:t>2</w:t>
      </w:r>
    </w:p>
    <w:sectPr w:rsidR="005533D0" w:rsidRPr="005533D0"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B0CE9"/>
    <w:rsid w:val="00095437"/>
    <w:rsid w:val="00121115"/>
    <w:rsid w:val="005533D0"/>
    <w:rsid w:val="006A25E6"/>
    <w:rsid w:val="006B0CE9"/>
    <w:rsid w:val="006B6808"/>
    <w:rsid w:val="009E5EC0"/>
    <w:rsid w:val="00A92B75"/>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B0CE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1355</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2011-12-30T08:52:00Z</dcterms:created>
  <dcterms:modified xsi:type="dcterms:W3CDTF">2017-03-26T17:19:00Z</dcterms:modified>
</cp:coreProperties>
</file>