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B142A" w:rsidRDefault="006A25E6" w:rsidP="004B142A">
      <w:pPr>
        <w:contextualSpacing/>
        <w:rPr>
          <w:rFonts w:ascii="Arial" w:hAnsi="Arial" w:cs="Arial"/>
        </w:rPr>
      </w:pPr>
    </w:p>
    <w:p w:rsidR="004B142A" w:rsidRPr="004B142A" w:rsidRDefault="004B142A" w:rsidP="004B142A">
      <w:pPr>
        <w:contextualSpacing/>
        <w:rPr>
          <w:rFonts w:ascii="Arial" w:hAnsi="Arial" w:cs="Arial"/>
          <w:b/>
          <w:sz w:val="40"/>
          <w:szCs w:val="40"/>
        </w:rPr>
      </w:pPr>
      <w:r w:rsidRPr="004B142A">
        <w:rPr>
          <w:rFonts w:ascii="Arial" w:hAnsi="Arial" w:cs="Arial"/>
          <w:b/>
          <w:sz w:val="40"/>
          <w:szCs w:val="40"/>
        </w:rPr>
        <w:t>Vlad Alexandru</w:t>
      </w:r>
    </w:p>
    <w:p w:rsidR="004B142A" w:rsidRPr="004B142A" w:rsidRDefault="004B142A" w:rsidP="004B142A">
      <w:pPr>
        <w:contextualSpacing/>
        <w:rPr>
          <w:rFonts w:ascii="Arial" w:hAnsi="Arial" w:cs="Arial"/>
          <w:b/>
        </w:rPr>
      </w:pPr>
    </w:p>
    <w:p w:rsidR="004B142A" w:rsidRPr="004B142A" w:rsidRDefault="004B142A" w:rsidP="004B142A">
      <w:pPr>
        <w:contextualSpacing/>
        <w:rPr>
          <w:rFonts w:ascii="Arial" w:hAnsi="Arial" w:cs="Arial"/>
          <w:b/>
        </w:rPr>
      </w:pPr>
    </w:p>
    <w:p w:rsidR="004B142A" w:rsidRPr="004B142A" w:rsidRDefault="004B142A" w:rsidP="004B142A">
      <w:pPr>
        <w:contextualSpacing/>
        <w:rPr>
          <w:rFonts w:ascii="Arial" w:hAnsi="Arial" w:cs="Arial"/>
          <w:b/>
        </w:rPr>
      </w:pPr>
    </w:p>
    <w:p w:rsidR="004B142A" w:rsidRPr="004B142A" w:rsidRDefault="004B142A" w:rsidP="004B142A">
      <w:pPr>
        <w:contextualSpacing/>
        <w:rPr>
          <w:rFonts w:ascii="Arial" w:hAnsi="Arial" w:cs="Arial"/>
          <w:b/>
        </w:rPr>
      </w:pPr>
      <w:r w:rsidRPr="004B142A">
        <w:rPr>
          <w:rFonts w:ascii="Arial" w:hAnsi="Arial" w:cs="Arial"/>
          <w:b/>
        </w:rPr>
        <w:t>2011 / 12</w:t>
      </w:r>
    </w:p>
    <w:p w:rsidR="004B142A" w:rsidRPr="004B142A" w:rsidRDefault="004B142A" w:rsidP="00831ED9">
      <w:pPr>
        <w:contextualSpacing/>
        <w:rPr>
          <w:rFonts w:ascii="Arial" w:hAnsi="Arial" w:cs="Arial"/>
        </w:rPr>
      </w:pPr>
      <w:r w:rsidRPr="004B142A">
        <w:rPr>
          <w:rFonts w:ascii="Arial" w:hAnsi="Arial" w:cs="Arial"/>
        </w:rPr>
        <w:t>Alexandru spielt bei der SpVg Dümmlinghausen-Bernberg in der Kreisliga A Berg (</w:t>
      </w:r>
      <w:r w:rsidRPr="004B142A">
        <w:rPr>
          <w:rFonts w:ascii="Arial" w:hAnsi="Arial" w:cs="Arial"/>
          <w:color w:val="92D050"/>
        </w:rPr>
        <w:t>9. Liga</w:t>
      </w:r>
      <w:r w:rsidRPr="004B142A">
        <w:rPr>
          <w:rFonts w:ascii="Arial" w:hAnsi="Arial" w:cs="Arial"/>
        </w:rPr>
        <w:t>)</w:t>
      </w:r>
    </w:p>
    <w:p w:rsidR="004B142A" w:rsidRPr="004B142A" w:rsidRDefault="004B142A" w:rsidP="00831ED9">
      <w:pPr>
        <w:contextualSpacing/>
        <w:rPr>
          <w:rFonts w:ascii="Arial" w:hAnsi="Arial" w:cs="Arial"/>
        </w:rPr>
      </w:pPr>
    </w:p>
    <w:p w:rsidR="00831ED9" w:rsidRPr="00230E3E" w:rsidRDefault="00831ED9" w:rsidP="00831ED9">
      <w:pPr>
        <w:contextualSpacing/>
        <w:rPr>
          <w:rFonts w:ascii="Arial" w:hAnsi="Arial" w:cs="Arial"/>
          <w:b/>
        </w:rPr>
      </w:pPr>
    </w:p>
    <w:p w:rsidR="00831ED9" w:rsidRPr="00230E3E" w:rsidRDefault="00831ED9" w:rsidP="00831ED9">
      <w:pPr>
        <w:contextualSpacing/>
        <w:rPr>
          <w:rFonts w:ascii="Arial" w:hAnsi="Arial" w:cs="Arial"/>
          <w:b/>
        </w:rPr>
      </w:pPr>
      <w:r w:rsidRPr="00230E3E">
        <w:rPr>
          <w:rFonts w:ascii="Arial" w:hAnsi="Arial" w:cs="Arial"/>
          <w:b/>
        </w:rPr>
        <w:t>2013 / 14</w:t>
      </w:r>
    </w:p>
    <w:p w:rsidR="00831ED9" w:rsidRDefault="00831ED9" w:rsidP="00831ED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der SpVg Dümmlinghausen in der Kreisliga C Berg, Staffel 6 (</w:t>
      </w:r>
      <w:r w:rsidRPr="00144B1F">
        <w:rPr>
          <w:rFonts w:ascii="Arial" w:hAnsi="Arial" w:cs="Arial"/>
          <w:color w:val="00FFFF"/>
        </w:rPr>
        <w:t>10. Liga</w:t>
      </w:r>
      <w:r>
        <w:rPr>
          <w:rFonts w:ascii="Arial" w:hAnsi="Arial" w:cs="Arial"/>
        </w:rPr>
        <w:t>)</w:t>
      </w:r>
    </w:p>
    <w:p w:rsidR="00831ED9" w:rsidRDefault="00831ED9" w:rsidP="00831ED9">
      <w:pPr>
        <w:contextualSpacing/>
        <w:rPr>
          <w:rFonts w:ascii="Arial" w:hAnsi="Arial" w:cs="Arial"/>
        </w:rPr>
      </w:pPr>
    </w:p>
    <w:p w:rsidR="00831ED9" w:rsidRDefault="00831ED9" w:rsidP="00831ED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16. August 2013</w:t>
      </w:r>
    </w:p>
    <w:p w:rsidR="00831ED9" w:rsidRPr="00B1201D" w:rsidRDefault="00831ED9" w:rsidP="00831ED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Die SpVg Dümmlinghausen zieht ihre Reservemannschaft aufgrund Spielermangels mit sofortiger Wirkung vom Spielbetrieb zurück. Dümmlinghausen 2 ist damit der erste Absteiger in die Kreisliga D Berg</w:t>
      </w:r>
    </w:p>
    <w:p w:rsidR="004B142A" w:rsidRDefault="004B142A" w:rsidP="00831ED9">
      <w:pPr>
        <w:contextualSpacing/>
        <w:rPr>
          <w:rFonts w:ascii="Arial" w:hAnsi="Arial" w:cs="Arial"/>
        </w:rPr>
      </w:pPr>
    </w:p>
    <w:p w:rsidR="00831ED9" w:rsidRPr="004B142A" w:rsidRDefault="00831ED9" w:rsidP="00831ED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4B142A">
        <w:rPr>
          <w:rFonts w:ascii="Arial" w:hAnsi="Arial" w:cs="Arial"/>
        </w:rPr>
        <w:t xml:space="preserve"> bei der SpVg Dümmlinghausen-Bernberg in der Kreisliga A Berg (</w:t>
      </w:r>
      <w:r w:rsidRPr="00831ED9">
        <w:rPr>
          <w:rFonts w:ascii="Arial" w:hAnsi="Arial" w:cs="Arial"/>
          <w:color w:val="7F7F7F" w:themeColor="text1" w:themeTint="80"/>
        </w:rPr>
        <w:t>8. Liga</w:t>
      </w:r>
      <w:r w:rsidRPr="004B142A">
        <w:rPr>
          <w:rFonts w:ascii="Arial" w:hAnsi="Arial" w:cs="Arial"/>
        </w:rPr>
        <w:t>)</w:t>
      </w:r>
    </w:p>
    <w:p w:rsidR="00831ED9" w:rsidRDefault="00831ED9" w:rsidP="00831ED9">
      <w:pPr>
        <w:contextualSpacing/>
        <w:rPr>
          <w:rFonts w:ascii="Arial" w:hAnsi="Arial" w:cs="Arial"/>
        </w:rPr>
      </w:pPr>
    </w:p>
    <w:p w:rsidR="00831ED9" w:rsidRPr="004B142A" w:rsidRDefault="00831ED9" w:rsidP="00831ED9">
      <w:pPr>
        <w:contextualSpacing/>
        <w:rPr>
          <w:rFonts w:ascii="Arial" w:hAnsi="Arial" w:cs="Arial"/>
        </w:rPr>
      </w:pPr>
    </w:p>
    <w:p w:rsidR="004B142A" w:rsidRPr="004B142A" w:rsidRDefault="004B142A" w:rsidP="00831ED9">
      <w:pPr>
        <w:contextualSpacing/>
        <w:rPr>
          <w:rFonts w:ascii="Arial" w:hAnsi="Arial" w:cs="Arial"/>
        </w:rPr>
      </w:pPr>
    </w:p>
    <w:p w:rsidR="004B142A" w:rsidRPr="004B142A" w:rsidRDefault="004B142A" w:rsidP="00831ED9">
      <w:pPr>
        <w:contextualSpacing/>
        <w:rPr>
          <w:rFonts w:ascii="Arial" w:hAnsi="Arial" w:cs="Arial"/>
          <w:b/>
        </w:rPr>
      </w:pPr>
      <w:r w:rsidRPr="004B142A">
        <w:rPr>
          <w:rFonts w:ascii="Arial" w:hAnsi="Arial" w:cs="Arial"/>
          <w:b/>
        </w:rPr>
        <w:t>Statistik</w:t>
      </w:r>
    </w:p>
    <w:p w:rsidR="004B142A" w:rsidRPr="004B142A" w:rsidRDefault="004B142A" w:rsidP="004B142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B142A" w:rsidRPr="004B142A" w:rsidTr="00831ED9">
        <w:tc>
          <w:tcPr>
            <w:tcW w:w="4077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  <w:r w:rsidRPr="004B142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  <w:r w:rsidRPr="004B142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</w:p>
        </w:tc>
      </w:tr>
      <w:tr w:rsidR="004B142A" w:rsidRPr="004B142A" w:rsidTr="00831ED9">
        <w:tc>
          <w:tcPr>
            <w:tcW w:w="4077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  <w:r w:rsidRPr="004B142A"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  <w:r w:rsidRPr="004B142A">
              <w:rPr>
                <w:rFonts w:ascii="Arial" w:hAnsi="Arial" w:cs="Arial"/>
              </w:rPr>
              <w:t>SpVg Dümmlinghausen</w:t>
            </w:r>
          </w:p>
        </w:tc>
      </w:tr>
      <w:tr w:rsidR="00831ED9" w:rsidRPr="004B142A" w:rsidTr="00831ED9">
        <w:tc>
          <w:tcPr>
            <w:tcW w:w="4077" w:type="dxa"/>
          </w:tcPr>
          <w:p w:rsidR="00831ED9" w:rsidRPr="004B142A" w:rsidRDefault="00831ED9" w:rsidP="004B14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831ED9" w:rsidRPr="004B142A" w:rsidRDefault="00831ED9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31ED9" w:rsidRPr="004B142A" w:rsidRDefault="00831ED9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31ED9" w:rsidRPr="004B142A" w:rsidRDefault="00831ED9" w:rsidP="004B14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Dümmlinghausen 2</w:t>
            </w:r>
          </w:p>
        </w:tc>
      </w:tr>
    </w:tbl>
    <w:p w:rsidR="004B142A" w:rsidRPr="004B142A" w:rsidRDefault="004B142A" w:rsidP="004B142A">
      <w:pPr>
        <w:contextualSpacing/>
        <w:rPr>
          <w:rFonts w:ascii="Arial" w:hAnsi="Arial" w:cs="Arial"/>
        </w:rPr>
      </w:pPr>
    </w:p>
    <w:p w:rsidR="004B142A" w:rsidRPr="004B142A" w:rsidRDefault="004B142A" w:rsidP="004B142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B142A" w:rsidRPr="004B142A" w:rsidTr="00831ED9">
        <w:tc>
          <w:tcPr>
            <w:tcW w:w="1242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</w:p>
        </w:tc>
      </w:tr>
      <w:tr w:rsidR="004B142A" w:rsidRPr="004B142A" w:rsidTr="00831ED9">
        <w:tc>
          <w:tcPr>
            <w:tcW w:w="1242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  <w:r w:rsidRPr="004B142A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  <w:r w:rsidRPr="004B142A"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B142A" w:rsidRPr="004B142A" w:rsidRDefault="004B142A" w:rsidP="004B142A">
            <w:pPr>
              <w:contextualSpacing/>
              <w:rPr>
                <w:rFonts w:ascii="Arial" w:hAnsi="Arial" w:cs="Arial"/>
              </w:rPr>
            </w:pPr>
            <w:r w:rsidRPr="004B142A">
              <w:rPr>
                <w:rFonts w:ascii="Arial" w:hAnsi="Arial" w:cs="Arial"/>
              </w:rPr>
              <w:t>SpVg Dümmlinghausen</w:t>
            </w:r>
          </w:p>
        </w:tc>
      </w:tr>
      <w:tr w:rsidR="00831ED9" w:rsidRPr="004B142A" w:rsidTr="00831ED9">
        <w:tc>
          <w:tcPr>
            <w:tcW w:w="1242" w:type="dxa"/>
          </w:tcPr>
          <w:p w:rsidR="00831ED9" w:rsidRPr="004B142A" w:rsidRDefault="00831ED9" w:rsidP="004B14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831ED9" w:rsidRPr="004B142A" w:rsidRDefault="00831ED9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31ED9" w:rsidRPr="004B142A" w:rsidRDefault="00831ED9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31ED9" w:rsidRPr="004B142A" w:rsidRDefault="00831ED9" w:rsidP="004B14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31ED9" w:rsidRPr="004B142A" w:rsidRDefault="00831ED9" w:rsidP="004B142A">
            <w:pPr>
              <w:contextualSpacing/>
              <w:rPr>
                <w:rFonts w:ascii="Arial" w:hAnsi="Arial" w:cs="Arial"/>
              </w:rPr>
            </w:pPr>
          </w:p>
        </w:tc>
      </w:tr>
      <w:tr w:rsidR="00831ED9" w:rsidRPr="004B142A" w:rsidTr="00831ED9">
        <w:tc>
          <w:tcPr>
            <w:tcW w:w="1242" w:type="dxa"/>
          </w:tcPr>
          <w:p w:rsidR="00831ED9" w:rsidRDefault="00831ED9" w:rsidP="004B14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/ 14</w:t>
            </w:r>
          </w:p>
        </w:tc>
        <w:tc>
          <w:tcPr>
            <w:tcW w:w="2835" w:type="dxa"/>
          </w:tcPr>
          <w:p w:rsidR="00831ED9" w:rsidRPr="004B142A" w:rsidRDefault="00831ED9" w:rsidP="00DA77B4">
            <w:pPr>
              <w:contextualSpacing/>
              <w:rPr>
                <w:rFonts w:ascii="Arial" w:hAnsi="Arial" w:cs="Arial"/>
              </w:rPr>
            </w:pPr>
            <w:r w:rsidRPr="004B142A"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:rsidR="00831ED9" w:rsidRPr="004B142A" w:rsidRDefault="00831ED9" w:rsidP="00DA77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31ED9" w:rsidRPr="004B142A" w:rsidRDefault="00831ED9" w:rsidP="00DA77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31ED9" w:rsidRPr="004B142A" w:rsidRDefault="00831ED9" w:rsidP="00DA77B4">
            <w:pPr>
              <w:contextualSpacing/>
              <w:rPr>
                <w:rFonts w:ascii="Arial" w:hAnsi="Arial" w:cs="Arial"/>
              </w:rPr>
            </w:pPr>
            <w:r w:rsidRPr="004B142A">
              <w:rPr>
                <w:rFonts w:ascii="Arial" w:hAnsi="Arial" w:cs="Arial"/>
              </w:rPr>
              <w:t>SpVg Dümmlinghausen</w:t>
            </w:r>
          </w:p>
        </w:tc>
      </w:tr>
      <w:tr w:rsidR="00831ED9" w:rsidRPr="004B142A" w:rsidTr="00831ED9">
        <w:tc>
          <w:tcPr>
            <w:tcW w:w="1242" w:type="dxa"/>
          </w:tcPr>
          <w:p w:rsidR="00831ED9" w:rsidRDefault="00831ED9" w:rsidP="004B14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/ 14</w:t>
            </w:r>
          </w:p>
        </w:tc>
        <w:tc>
          <w:tcPr>
            <w:tcW w:w="2835" w:type="dxa"/>
          </w:tcPr>
          <w:p w:rsidR="00831ED9" w:rsidRPr="004B142A" w:rsidRDefault="00831ED9" w:rsidP="00DA77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831ED9" w:rsidRPr="004B142A" w:rsidRDefault="00831ED9" w:rsidP="00DA77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31ED9" w:rsidRPr="004B142A" w:rsidRDefault="00831ED9" w:rsidP="00DA77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831ED9" w:rsidRPr="004B142A" w:rsidRDefault="00831ED9" w:rsidP="00DA77B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Dümmlinghausen 2</w:t>
            </w:r>
          </w:p>
        </w:tc>
      </w:tr>
    </w:tbl>
    <w:p w:rsidR="004B142A" w:rsidRPr="004B142A" w:rsidRDefault="004B142A" w:rsidP="004B142A">
      <w:pPr>
        <w:contextualSpacing/>
        <w:rPr>
          <w:rFonts w:ascii="Arial" w:hAnsi="Arial" w:cs="Arial"/>
        </w:rPr>
      </w:pPr>
    </w:p>
    <w:sectPr w:rsidR="004B142A" w:rsidRPr="004B142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B142A"/>
    <w:rsid w:val="00207071"/>
    <w:rsid w:val="004B142A"/>
    <w:rsid w:val="006A25E6"/>
    <w:rsid w:val="006B6808"/>
    <w:rsid w:val="00831ED9"/>
    <w:rsid w:val="00D4570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B142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2011-10-05T02:00:00Z</dcterms:created>
  <dcterms:modified xsi:type="dcterms:W3CDTF">2013-09-23T17:36:00Z</dcterms:modified>
</cp:coreProperties>
</file>