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31F74" w:rsidRDefault="006A25E6">
      <w:pPr>
        <w:contextualSpacing/>
        <w:rPr>
          <w:rFonts w:ascii="Arial" w:hAnsi="Arial" w:cs="Arial"/>
        </w:rPr>
      </w:pPr>
    </w:p>
    <w:p w:rsidR="00B31F74" w:rsidRPr="00B31F74" w:rsidRDefault="00B31F74">
      <w:pPr>
        <w:contextualSpacing/>
        <w:rPr>
          <w:rFonts w:ascii="Arial" w:hAnsi="Arial" w:cs="Arial"/>
          <w:b/>
          <w:sz w:val="40"/>
          <w:szCs w:val="40"/>
        </w:rPr>
      </w:pPr>
      <w:r w:rsidRPr="00B31F74">
        <w:rPr>
          <w:rFonts w:ascii="Arial" w:hAnsi="Arial" w:cs="Arial"/>
          <w:b/>
          <w:sz w:val="40"/>
          <w:szCs w:val="40"/>
        </w:rPr>
        <w:t>Dieter Burnicki</w:t>
      </w:r>
    </w:p>
    <w:p w:rsidR="00B31F74" w:rsidRPr="00B31F74" w:rsidRDefault="00B31F74">
      <w:pPr>
        <w:contextualSpacing/>
        <w:rPr>
          <w:rFonts w:ascii="Arial" w:hAnsi="Arial" w:cs="Arial"/>
          <w:b/>
        </w:rPr>
      </w:pPr>
    </w:p>
    <w:p w:rsidR="00B31F74" w:rsidRPr="00B31F74" w:rsidRDefault="00B31F74">
      <w:pPr>
        <w:contextualSpacing/>
        <w:rPr>
          <w:rFonts w:ascii="Arial" w:hAnsi="Arial" w:cs="Arial"/>
          <w:b/>
        </w:rPr>
      </w:pPr>
    </w:p>
    <w:p w:rsidR="00B31F74" w:rsidRPr="00B31F74" w:rsidRDefault="00B31F74">
      <w:pPr>
        <w:contextualSpacing/>
        <w:rPr>
          <w:rFonts w:ascii="Arial" w:hAnsi="Arial" w:cs="Arial"/>
          <w:b/>
        </w:rPr>
      </w:pPr>
    </w:p>
    <w:p w:rsidR="00B31F74" w:rsidRPr="00B31F74" w:rsidRDefault="00B31F74">
      <w:pPr>
        <w:contextualSpacing/>
        <w:rPr>
          <w:rFonts w:ascii="Arial" w:hAnsi="Arial" w:cs="Arial"/>
          <w:b/>
        </w:rPr>
      </w:pPr>
      <w:r w:rsidRPr="00B31F74">
        <w:rPr>
          <w:rFonts w:ascii="Arial" w:hAnsi="Arial" w:cs="Arial"/>
          <w:b/>
        </w:rPr>
        <w:t>1982 / 83</w:t>
      </w:r>
    </w:p>
    <w:p w:rsidR="00B31F74" w:rsidRPr="00B31F74" w:rsidRDefault="00B31F74">
      <w:pPr>
        <w:contextualSpacing/>
        <w:rPr>
          <w:rFonts w:ascii="Arial" w:hAnsi="Arial" w:cs="Arial"/>
        </w:rPr>
      </w:pPr>
      <w:r w:rsidRPr="00B31F74">
        <w:rPr>
          <w:rFonts w:ascii="Arial" w:hAnsi="Arial" w:cs="Arial"/>
        </w:rPr>
        <w:t>Burnicki ist Trainer des TuS Othetal in der Kreisliga C Oberberg, Staffel 1 (</w:t>
      </w:r>
      <w:r w:rsidRPr="00B31F74">
        <w:rPr>
          <w:rFonts w:ascii="Arial" w:hAnsi="Arial" w:cs="Arial"/>
          <w:color w:val="92D050"/>
        </w:rPr>
        <w:t>9. Liga</w:t>
      </w:r>
      <w:r w:rsidRPr="00B31F74">
        <w:rPr>
          <w:rFonts w:ascii="Arial" w:hAnsi="Arial" w:cs="Arial"/>
        </w:rPr>
        <w:t>)</w:t>
      </w:r>
    </w:p>
    <w:p w:rsidR="00B31F74" w:rsidRPr="00B31F74" w:rsidRDefault="00B31F74">
      <w:pPr>
        <w:contextualSpacing/>
        <w:rPr>
          <w:rFonts w:ascii="Arial" w:hAnsi="Arial" w:cs="Arial"/>
        </w:rPr>
      </w:pPr>
    </w:p>
    <w:p w:rsidR="00B31F74" w:rsidRPr="00B31F74" w:rsidRDefault="00B31F74">
      <w:pPr>
        <w:contextualSpacing/>
        <w:rPr>
          <w:rFonts w:ascii="Arial" w:hAnsi="Arial" w:cs="Arial"/>
        </w:rPr>
      </w:pPr>
    </w:p>
    <w:sectPr w:rsidR="00B31F74" w:rsidRPr="00B31F7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B31F74"/>
    <w:rsid w:val="004E6217"/>
    <w:rsid w:val="006552BF"/>
    <w:rsid w:val="006A25E6"/>
    <w:rsid w:val="006B6808"/>
    <w:rsid w:val="00B31F7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2013-05-04T21:59:00Z</dcterms:created>
  <dcterms:modified xsi:type="dcterms:W3CDTF">2013-05-04T22:00:00Z</dcterms:modified>
</cp:coreProperties>
</file>