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0971" w14:textId="77777777" w:rsidR="00560005" w:rsidRDefault="00560005" w:rsidP="00560005">
      <w:pPr>
        <w:spacing w:after="0" w:line="240" w:lineRule="auto"/>
        <w:contextualSpacing/>
        <w:rPr>
          <w:rFonts w:ascii="Arial" w:hAnsi="Arial" w:cs="Arial"/>
          <w:sz w:val="24"/>
          <w:szCs w:val="24"/>
        </w:rPr>
      </w:pPr>
    </w:p>
    <w:p w14:paraId="771FFFA7" w14:textId="77777777" w:rsidR="00560005" w:rsidRPr="007C1540" w:rsidRDefault="00560005" w:rsidP="00560005">
      <w:pPr>
        <w:spacing w:after="0" w:line="240" w:lineRule="auto"/>
        <w:contextualSpacing/>
        <w:rPr>
          <w:rFonts w:ascii="Arial" w:hAnsi="Arial" w:cs="Arial"/>
          <w:b/>
          <w:bCs/>
          <w:sz w:val="48"/>
          <w:szCs w:val="48"/>
        </w:rPr>
      </w:pPr>
      <w:r w:rsidRPr="007C1540">
        <w:rPr>
          <w:rFonts w:ascii="Arial" w:hAnsi="Arial" w:cs="Arial"/>
          <w:b/>
          <w:bCs/>
          <w:sz w:val="48"/>
          <w:szCs w:val="48"/>
        </w:rPr>
        <w:t>David Juma</w:t>
      </w:r>
    </w:p>
    <w:p w14:paraId="219F8E13" w14:textId="77777777" w:rsidR="00560005" w:rsidRDefault="00560005" w:rsidP="00560005">
      <w:pPr>
        <w:spacing w:after="0" w:line="240" w:lineRule="auto"/>
        <w:contextualSpacing/>
        <w:rPr>
          <w:rFonts w:ascii="Arial" w:hAnsi="Arial" w:cs="Arial"/>
          <w:sz w:val="24"/>
          <w:szCs w:val="24"/>
        </w:rPr>
      </w:pPr>
    </w:p>
    <w:p w14:paraId="011A31AB" w14:textId="77777777" w:rsidR="00560005" w:rsidRDefault="00560005" w:rsidP="00560005">
      <w:pPr>
        <w:spacing w:after="0" w:line="240" w:lineRule="auto"/>
        <w:contextualSpacing/>
        <w:rPr>
          <w:rFonts w:ascii="Arial" w:hAnsi="Arial" w:cs="Arial"/>
          <w:sz w:val="24"/>
          <w:szCs w:val="24"/>
        </w:rPr>
      </w:pPr>
      <w:r>
        <w:rPr>
          <w:rFonts w:ascii="Arial" w:hAnsi="Arial" w:cs="Arial"/>
          <w:sz w:val="24"/>
          <w:szCs w:val="24"/>
        </w:rPr>
        <w:t>geboren am (unbekannt)</w:t>
      </w:r>
    </w:p>
    <w:p w14:paraId="64F01A87" w14:textId="3FF8754E" w:rsidR="00560005" w:rsidRDefault="00560005" w:rsidP="00560005">
      <w:pPr>
        <w:spacing w:after="0" w:line="240" w:lineRule="auto"/>
        <w:contextualSpacing/>
        <w:rPr>
          <w:rFonts w:ascii="Arial" w:hAnsi="Arial" w:cs="Arial"/>
          <w:sz w:val="24"/>
          <w:szCs w:val="24"/>
        </w:rPr>
      </w:pPr>
    </w:p>
    <w:p w14:paraId="39B915E4" w14:textId="77777777" w:rsidR="00560005" w:rsidRDefault="00560005" w:rsidP="00560005">
      <w:pPr>
        <w:spacing w:after="0" w:line="240" w:lineRule="auto"/>
        <w:contextualSpacing/>
        <w:rPr>
          <w:rFonts w:ascii="Arial" w:hAnsi="Arial" w:cs="Arial"/>
          <w:sz w:val="24"/>
          <w:szCs w:val="24"/>
        </w:rPr>
      </w:pPr>
    </w:p>
    <w:p w14:paraId="436C3DA3" w14:textId="2A856065" w:rsidR="00560005" w:rsidRDefault="00560005" w:rsidP="00560005">
      <w:pPr>
        <w:spacing w:after="0" w:line="240" w:lineRule="auto"/>
        <w:contextualSpacing/>
        <w:rPr>
          <w:rFonts w:ascii="Arial" w:hAnsi="Arial" w:cs="Arial"/>
          <w:sz w:val="24"/>
          <w:szCs w:val="24"/>
        </w:rPr>
      </w:pPr>
    </w:p>
    <w:p w14:paraId="59CFD5C9" w14:textId="7FF90DC1" w:rsidR="00560005" w:rsidRPr="00560005" w:rsidRDefault="00560005" w:rsidP="00560005">
      <w:pPr>
        <w:spacing w:after="0" w:line="240" w:lineRule="auto"/>
        <w:contextualSpacing/>
        <w:jc w:val="center"/>
        <w:rPr>
          <w:rFonts w:ascii="Arial" w:hAnsi="Arial" w:cs="Arial"/>
          <w:b/>
          <w:bCs/>
          <w:sz w:val="40"/>
          <w:szCs w:val="40"/>
          <w:u w:val="single"/>
        </w:rPr>
      </w:pPr>
      <w:r w:rsidRPr="00560005">
        <w:rPr>
          <w:rFonts w:ascii="Arial" w:hAnsi="Arial" w:cs="Arial"/>
          <w:b/>
          <w:bCs/>
          <w:sz w:val="40"/>
          <w:szCs w:val="40"/>
          <w:u w:val="single"/>
        </w:rPr>
        <w:t>Spielzeit 2023 / 24</w:t>
      </w:r>
    </w:p>
    <w:p w14:paraId="1091AF22" w14:textId="77777777" w:rsidR="00560005" w:rsidRDefault="00560005" w:rsidP="00560005">
      <w:pPr>
        <w:spacing w:after="0" w:line="240" w:lineRule="auto"/>
        <w:contextualSpacing/>
        <w:rPr>
          <w:rFonts w:ascii="Arial" w:hAnsi="Arial" w:cs="Arial"/>
          <w:sz w:val="24"/>
          <w:szCs w:val="24"/>
        </w:rPr>
      </w:pPr>
    </w:p>
    <w:p w14:paraId="6A3689BA" w14:textId="77777777" w:rsidR="00560005" w:rsidRPr="003F0C04" w:rsidRDefault="00560005" w:rsidP="00560005">
      <w:pPr>
        <w:spacing w:after="0" w:line="240" w:lineRule="auto"/>
        <w:contextualSpacing/>
        <w:rPr>
          <w:rFonts w:ascii="Arial" w:hAnsi="Arial" w:cs="Arial"/>
          <w:sz w:val="24"/>
          <w:szCs w:val="24"/>
        </w:rPr>
      </w:pPr>
      <w:bookmarkStart w:id="0" w:name="_Hlk152321128"/>
      <w:bookmarkStart w:id="1" w:name="_Hlk152321384"/>
      <w:bookmarkStart w:id="2" w:name="_Hlk152321550"/>
      <w:bookmarkStart w:id="3" w:name="_Hlk152321665"/>
      <w:bookmarkStart w:id="4" w:name="_Hlk152321807"/>
      <w:bookmarkStart w:id="5" w:name="_Hlk152321173"/>
    </w:p>
    <w:p w14:paraId="494EA453" w14:textId="77777777" w:rsidR="00560005" w:rsidRPr="003F0C04" w:rsidRDefault="00560005" w:rsidP="00560005">
      <w:pPr>
        <w:spacing w:after="0" w:line="240" w:lineRule="auto"/>
        <w:contextualSpacing/>
        <w:rPr>
          <w:rFonts w:ascii="Arial" w:hAnsi="Arial" w:cs="Arial"/>
          <w:b/>
          <w:bCs/>
          <w:sz w:val="32"/>
          <w:szCs w:val="32"/>
        </w:rPr>
      </w:pPr>
      <w:r w:rsidRPr="003F0C04">
        <w:rPr>
          <w:rFonts w:ascii="Arial" w:hAnsi="Arial" w:cs="Arial"/>
          <w:b/>
          <w:bCs/>
          <w:sz w:val="32"/>
          <w:szCs w:val="32"/>
        </w:rPr>
        <w:t>1. Dezember 2023</w:t>
      </w:r>
    </w:p>
    <w:p w14:paraId="6902D260" w14:textId="77777777" w:rsidR="00560005" w:rsidRPr="003F0C04" w:rsidRDefault="00560005" w:rsidP="00560005">
      <w:pPr>
        <w:spacing w:after="0" w:line="240" w:lineRule="auto"/>
        <w:contextualSpacing/>
        <w:rPr>
          <w:rFonts w:ascii="Arial" w:hAnsi="Arial" w:cs="Arial"/>
          <w:sz w:val="24"/>
          <w:szCs w:val="24"/>
        </w:rPr>
      </w:pPr>
    </w:p>
    <w:p w14:paraId="2C4D9EFE" w14:textId="77777777" w:rsidR="00560005" w:rsidRPr="003F0C04" w:rsidRDefault="00560005" w:rsidP="00560005">
      <w:pPr>
        <w:spacing w:after="0" w:line="240" w:lineRule="auto"/>
        <w:contextualSpacing/>
        <w:rPr>
          <w:rFonts w:ascii="Arial" w:eastAsia="Times New Roman" w:hAnsi="Arial" w:cs="Arial"/>
          <w:sz w:val="24"/>
          <w:szCs w:val="24"/>
          <w:lang w:eastAsia="de-DE"/>
        </w:rPr>
      </w:pPr>
      <w:r w:rsidRPr="003F0C04">
        <w:rPr>
          <w:rFonts w:ascii="Arial" w:eastAsia="Times New Roman" w:hAnsi="Arial" w:cs="Arial"/>
          <w:sz w:val="24"/>
          <w:szCs w:val="24"/>
          <w:lang w:eastAsia="de-DE"/>
        </w:rPr>
        <w:t xml:space="preserve">Nach einer wegen des personellen Umbruchs im vergangenen Sommer in dieser Form nicht zu erwartenden Hinrunde belegt die 1. Mannschaft des </w:t>
      </w:r>
      <w:r w:rsidRPr="003F0C04">
        <w:rPr>
          <w:rFonts w:ascii="Arial" w:eastAsia="Times New Roman" w:hAnsi="Arial" w:cs="Arial"/>
          <w:b/>
          <w:bCs/>
          <w:color w:val="0000FF"/>
          <w:sz w:val="24"/>
          <w:szCs w:val="24"/>
          <w:lang w:eastAsia="de-DE"/>
        </w:rPr>
        <w:t>FV Wiehl</w:t>
      </w:r>
      <w:r w:rsidRPr="003F0C04">
        <w:rPr>
          <w:rFonts w:ascii="Arial" w:eastAsia="Times New Roman" w:hAnsi="Arial" w:cs="Arial"/>
          <w:sz w:val="24"/>
          <w:szCs w:val="24"/>
          <w:lang w:eastAsia="de-DE"/>
        </w:rPr>
        <w:t xml:space="preserve"> den vierten Tabellenplatz der Landesliga. Nun wurde die weitere Zusammenarbeit mit Trainer Sascha Mühlmann über die laufende Saison hinaus besiegelt.</w:t>
      </w:r>
    </w:p>
    <w:bookmarkEnd w:id="0"/>
    <w:bookmarkEnd w:id="1"/>
    <w:bookmarkEnd w:id="2"/>
    <w:bookmarkEnd w:id="3"/>
    <w:bookmarkEnd w:id="4"/>
    <w:p w14:paraId="38D94240" w14:textId="77777777" w:rsidR="00560005" w:rsidRDefault="00560005" w:rsidP="00560005">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01CF7223" w14:textId="77777777" w:rsidR="00560005" w:rsidRPr="003F0C04" w:rsidRDefault="00560005" w:rsidP="00560005">
      <w:pPr>
        <w:spacing w:after="0" w:line="240" w:lineRule="auto"/>
        <w:contextualSpacing/>
        <w:rPr>
          <w:rFonts w:ascii="Arial" w:eastAsia="Times New Roman" w:hAnsi="Arial" w:cs="Arial"/>
          <w:sz w:val="24"/>
          <w:szCs w:val="24"/>
          <w:lang w:eastAsia="de-DE"/>
        </w:rPr>
      </w:pPr>
      <w:r w:rsidRPr="003F0C04">
        <w:rPr>
          <w:rFonts w:ascii="Arial" w:eastAsia="Times New Roman" w:hAnsi="Arial" w:cs="Arial"/>
          <w:sz w:val="24"/>
          <w:szCs w:val="24"/>
          <w:lang w:eastAsia="de-DE"/>
        </w:rPr>
        <w:t xml:space="preserve">Mit Michael Börger und </w:t>
      </w:r>
      <w:r w:rsidRPr="003F0C04">
        <w:rPr>
          <w:rFonts w:ascii="Arial" w:eastAsia="Times New Roman" w:hAnsi="Arial" w:cs="Arial"/>
          <w:b/>
          <w:bCs/>
          <w:color w:val="FF0000"/>
          <w:sz w:val="24"/>
          <w:szCs w:val="24"/>
          <w:lang w:eastAsia="de-DE"/>
        </w:rPr>
        <w:t>David Juma</w:t>
      </w:r>
      <w:r w:rsidRPr="003F0C04">
        <w:rPr>
          <w:rFonts w:ascii="Arial" w:eastAsia="Times New Roman" w:hAnsi="Arial" w:cs="Arial"/>
          <w:sz w:val="24"/>
          <w:szCs w:val="24"/>
          <w:lang w:eastAsia="de-DE"/>
        </w:rPr>
        <w:t xml:space="preserve"> konnte ein neues Trainer-Team für die </w:t>
      </w:r>
      <w:r>
        <w:rPr>
          <w:rFonts w:ascii="Arial" w:eastAsia="Times New Roman" w:hAnsi="Arial" w:cs="Arial"/>
          <w:sz w:val="24"/>
          <w:szCs w:val="24"/>
          <w:lang w:eastAsia="de-DE"/>
        </w:rPr>
        <w:t xml:space="preserve">Wiehler </w:t>
      </w:r>
      <w:r w:rsidRPr="003F0C04">
        <w:rPr>
          <w:rFonts w:ascii="Arial" w:eastAsia="Times New Roman" w:hAnsi="Arial" w:cs="Arial"/>
          <w:sz w:val="24"/>
          <w:szCs w:val="24"/>
          <w:lang w:eastAsia="de-DE"/>
        </w:rPr>
        <w:t>Sonderstaffel-</w:t>
      </w:r>
      <w:r w:rsidRPr="00560005">
        <w:rPr>
          <w:rFonts w:ascii="Arial" w:eastAsia="Times New Roman" w:hAnsi="Arial" w:cs="Arial"/>
          <w:b/>
          <w:bCs/>
          <w:color w:val="0000FF"/>
          <w:sz w:val="24"/>
          <w:szCs w:val="24"/>
          <w:lang w:eastAsia="de-DE"/>
        </w:rPr>
        <w:t>U18</w:t>
      </w:r>
      <w:r w:rsidRPr="003F0C04">
        <w:rPr>
          <w:rFonts w:ascii="Arial" w:eastAsia="Times New Roman" w:hAnsi="Arial" w:cs="Arial"/>
          <w:sz w:val="24"/>
          <w:szCs w:val="24"/>
          <w:lang w:eastAsia="de-DE"/>
        </w:rPr>
        <w:t xml:space="preserve"> gewonnen werden. Börger, der in den vergangenen Jahren als Seniorentrainer für die SpVg. Porz, den FC Bensberg und den VfR Marienfeld tätig war, und Juma lösen Leonard Ahrens ab, der die Betreuung der Mannschaft aus beruflichen Gründen nicht mehr sicherstellen kann. Ahrens bleibt dem Verein jedoch als Spieler des Reserveteams erhalten.</w:t>
      </w:r>
    </w:p>
    <w:bookmarkEnd w:id="5"/>
    <w:p w14:paraId="0E5A56E0" w14:textId="77777777" w:rsidR="00560005" w:rsidRPr="003F0C04" w:rsidRDefault="00560005" w:rsidP="00560005">
      <w:pPr>
        <w:spacing w:after="0" w:line="240" w:lineRule="auto"/>
        <w:contextualSpacing/>
        <w:rPr>
          <w:rFonts w:ascii="Arial" w:eastAsia="Times New Roman" w:hAnsi="Arial" w:cs="Arial"/>
          <w:sz w:val="24"/>
          <w:szCs w:val="24"/>
          <w:lang w:eastAsia="de-DE"/>
        </w:rPr>
      </w:pPr>
    </w:p>
    <w:p w14:paraId="753CC293" w14:textId="77777777" w:rsidR="00004CB0" w:rsidRDefault="00004CB0"/>
    <w:sectPr w:rsidR="00004C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B0"/>
    <w:rsid w:val="00004CB0"/>
    <w:rsid w:val="00560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793B"/>
  <w15:chartTrackingRefBased/>
  <w15:docId w15:val="{9C652331-21E0-4258-95E1-D38D1D8F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00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706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2024-03-24T10:43:00Z</dcterms:created>
  <dcterms:modified xsi:type="dcterms:W3CDTF">2024-03-24T10:43:00Z</dcterms:modified>
</cp:coreProperties>
</file>