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2C" w:rsidRDefault="00E76E2C" w:rsidP="00E76E2C">
      <w:pPr>
        <w:spacing w:before="100" w:beforeAutospacing="1" w:after="100" w:afterAutospacing="1" w:line="240" w:lineRule="auto"/>
        <w:contextualSpacing/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Pr="007A720A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Nima Maoveni</w:t>
      </w: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Pr="007A720A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7A720A">
        <w:rPr>
          <w:rFonts w:ascii="Arial" w:hAnsi="Arial" w:cs="Arial"/>
          <w:b/>
          <w:sz w:val="32"/>
          <w:szCs w:val="24"/>
          <w:u w:val="single"/>
        </w:rPr>
        <w:t>Spielzeit 2014 / 15</w:t>
      </w: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Maoveni spielt als Torwart beim BV 09 Drabenderhöhe in der Bezirksliga Mittelrhein, Staffel 1 (</w:t>
      </w:r>
      <w:r w:rsidRPr="007A720A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Pr="00D56D55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September</w:t>
            </w:r>
            <w:r w:rsidRPr="00D56D55">
              <w:rPr>
                <w:rFonts w:ascii="Arial" w:hAnsi="Arial" w:cs="Arial"/>
                <w:sz w:val="24"/>
                <w:szCs w:val="24"/>
              </w:rPr>
              <w:t xml:space="preserve"> 2014</w:t>
            </w: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SV Westhoven-Ensen - BV 09 Drabenderhöhe 3:1 (1:1)</w:t>
            </w: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b/>
                <w:sz w:val="24"/>
                <w:szCs w:val="24"/>
              </w:rPr>
              <w:t>Nima Moaveni</w:t>
            </w:r>
            <w:r w:rsidRPr="00D56D55">
              <w:rPr>
                <w:rFonts w:ascii="Arial" w:hAnsi="Arial" w:cs="Arial"/>
                <w:sz w:val="24"/>
                <w:szCs w:val="24"/>
              </w:rPr>
              <w:t xml:space="preserve"> - Christian Heim, Alexander Lisun, Klaus Hunger, Dietmar Maier [ab 22. Nico Palausch], Tolga Samut, Baris Tokgöz, Ali Tokgöz, Pantaleo Stomeo, Marius Reinelt [ab 35. Dennis Jaschok] [ab 76. Marco Caputo]], Salih Tatar</w:t>
            </w:r>
          </w:p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0:1 Tatar (7.)</w:t>
            </w:r>
          </w:p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1:1 (23.)</w:t>
            </w:r>
          </w:p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2:1 (54.)</w:t>
            </w:r>
          </w:p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3:1 (75.)</w:t>
            </w:r>
          </w:p>
        </w:tc>
      </w:tr>
      <w:tr w:rsidR="00E76E2C" w:rsidRPr="00D56D55" w:rsidTr="00E8699B">
        <w:tc>
          <w:tcPr>
            <w:tcW w:w="9209" w:type="dxa"/>
          </w:tcPr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In der 85. Minute erhält der Drabenderhöher Spieler Heim die Gelb-Rote Karte</w:t>
            </w:r>
          </w:p>
          <w:p w:rsidR="00E76E2C" w:rsidRPr="00D56D55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6D55">
              <w:rPr>
                <w:rFonts w:ascii="Arial" w:hAnsi="Arial" w:cs="Arial"/>
                <w:sz w:val="24"/>
                <w:szCs w:val="24"/>
              </w:rPr>
              <w:t>In der 86. Minute schießt ein Spieler von Westhoven-Ensen einen Handelfmeter an die Latte</w:t>
            </w:r>
          </w:p>
        </w:tc>
      </w:tr>
    </w:tbl>
    <w:p w:rsidR="00E76E2C" w:rsidRPr="00D56D55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E76E2C" w:rsidTr="00E8699B">
        <w:tc>
          <w:tcPr>
            <w:tcW w:w="9351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2014</w:t>
            </w:r>
          </w:p>
        </w:tc>
      </w:tr>
      <w:tr w:rsidR="00E76E2C" w:rsidTr="00E8699B">
        <w:tc>
          <w:tcPr>
            <w:tcW w:w="9351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E76E2C" w:rsidTr="00E8699B">
        <w:tc>
          <w:tcPr>
            <w:tcW w:w="9351" w:type="dxa"/>
          </w:tcPr>
          <w:p w:rsidR="00E76E2C" w:rsidRPr="007B4F2A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BV 09 Drabenderhöhe - FC Leverkusen 1:1 (1:0)</w:t>
            </w:r>
          </w:p>
        </w:tc>
      </w:tr>
      <w:tr w:rsidR="00E76E2C" w:rsidTr="00E8699B">
        <w:tc>
          <w:tcPr>
            <w:tcW w:w="9351" w:type="dxa"/>
          </w:tcPr>
          <w:p w:rsidR="00E76E2C" w:rsidRPr="007B4F2A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Korioth -</w:t>
            </w:r>
            <w:r w:rsidRPr="007B4F2A">
              <w:rPr>
                <w:rFonts w:ascii="Arial" w:hAnsi="Arial" w:cs="Arial"/>
                <w:sz w:val="24"/>
                <w:szCs w:val="24"/>
              </w:rPr>
              <w:t xml:space="preserve"> Tolga Samut, Alexander Lisun, Klaus Hunger, Toni Skarica, Baris To</w:t>
            </w:r>
            <w:r>
              <w:rPr>
                <w:rFonts w:ascii="Arial" w:hAnsi="Arial" w:cs="Arial"/>
                <w:sz w:val="24"/>
                <w:szCs w:val="24"/>
              </w:rPr>
              <w:t>kgöz, Ali Tokgöz, Marco Caputo [ab 90.+4 Edwin Olescher]</w:t>
            </w:r>
            <w:r w:rsidRPr="007B4F2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Nico Palausch, Dennis Jaschok [ab 77. </w:t>
            </w:r>
            <w:r w:rsidRPr="00F6704C">
              <w:rPr>
                <w:rFonts w:ascii="Arial" w:hAnsi="Arial" w:cs="Arial"/>
                <w:b/>
                <w:sz w:val="24"/>
                <w:szCs w:val="24"/>
              </w:rPr>
              <w:t>Nima Moaveni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7B4F2A">
              <w:rPr>
                <w:rFonts w:ascii="Arial" w:hAnsi="Arial" w:cs="Arial"/>
                <w:sz w:val="24"/>
                <w:szCs w:val="24"/>
              </w:rPr>
              <w:t>, Salih Tatar</w:t>
            </w:r>
          </w:p>
        </w:tc>
      </w:tr>
      <w:tr w:rsidR="00E76E2C" w:rsidTr="00E8699B">
        <w:tc>
          <w:tcPr>
            <w:tcW w:w="9351" w:type="dxa"/>
          </w:tcPr>
          <w:p w:rsidR="00E76E2C" w:rsidRPr="007B4F2A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2C" w:rsidTr="00E8699B">
        <w:tc>
          <w:tcPr>
            <w:tcW w:w="9351" w:type="dxa"/>
          </w:tcPr>
          <w:p w:rsidR="00E76E2C" w:rsidRPr="007B4F2A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1:0 B. Tokgöz (37.)</w:t>
            </w:r>
          </w:p>
          <w:p w:rsidR="00E76E2C" w:rsidRPr="007B4F2A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4F2A">
              <w:rPr>
                <w:rFonts w:ascii="Arial" w:hAnsi="Arial" w:cs="Arial"/>
                <w:sz w:val="24"/>
                <w:szCs w:val="24"/>
              </w:rPr>
              <w:t>1:1 (90.+6)</w:t>
            </w:r>
          </w:p>
        </w:tc>
      </w:tr>
      <w:tr w:rsidR="00E76E2C" w:rsidTr="00E8699B">
        <w:tc>
          <w:tcPr>
            <w:tcW w:w="9351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21. Minute erhielt der Drabenderhöher Spieler Ali Tökgöz wegen Meckerns die Gelb-Rote Karte</w:t>
            </w:r>
          </w:p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76. Minute erhielt der Drabenderhöher Torwart Korioth wegen Handspiels außerhalb des Strafraums die Rote Karte</w:t>
            </w:r>
          </w:p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77. Minute erhielt der Drabenderhöher Spieler Tatar wegen Meckerns die Gelb-Rote Karte</w:t>
            </w:r>
          </w:p>
        </w:tc>
      </w:tr>
    </w:tbl>
    <w:p w:rsidR="00E76E2C" w:rsidRPr="00D56D55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 Ende dieser Spielzeit belegt der BV 09 Drabenderhöhe in der Bezirksliga Mittelrhein, Staffel 1 (</w:t>
      </w:r>
      <w:r w:rsidRPr="00D020BE">
        <w:rPr>
          <w:rFonts w:ascii="Arial" w:hAnsi="Arial" w:cs="Arial"/>
          <w:color w:val="FF99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 mit fünf Punkten Rückstand auf den SV Frielingsdorf, der auf dem ersten Nichtabstiegsplatz steht, den drittletzten Tabellenplatz und muss damit in die Kreisliga A Berg (</w:t>
      </w:r>
      <w:r w:rsidRPr="00D020B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 absteigen</w:t>
      </w: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Pr="000A3DDD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0A3DDD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51"/>
        <w:gridCol w:w="850"/>
        <w:gridCol w:w="3255"/>
      </w:tblGrid>
      <w:tr w:rsidR="00E76E2C" w:rsidTr="00E8699B">
        <w:tc>
          <w:tcPr>
            <w:tcW w:w="4106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2C" w:rsidTr="00E8699B">
        <w:tc>
          <w:tcPr>
            <w:tcW w:w="4106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76E2C" w:rsidRPr="007F7287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6E2C" w:rsidRPr="007F7287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413"/>
        <w:gridCol w:w="2693"/>
        <w:gridCol w:w="851"/>
        <w:gridCol w:w="850"/>
        <w:gridCol w:w="3255"/>
      </w:tblGrid>
      <w:tr w:rsidR="00E76E2C" w:rsidTr="00E8699B">
        <w:tc>
          <w:tcPr>
            <w:tcW w:w="1413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E2C" w:rsidTr="00E8699B">
        <w:tc>
          <w:tcPr>
            <w:tcW w:w="1413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E76E2C" w:rsidRPr="007F7287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6E2C" w:rsidRPr="007F7287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7F7287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255" w:type="dxa"/>
          </w:tcPr>
          <w:p w:rsidR="00E76E2C" w:rsidRDefault="00E76E2C" w:rsidP="00E8699B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E76E2C" w:rsidRPr="008765A8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76E2C" w:rsidRDefault="00E76E2C" w:rsidP="00E76E2C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CE03DB" w:rsidRDefault="00CE03DB"/>
    <w:sectPr w:rsidR="00CE03DB" w:rsidSect="00CE03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76E2C"/>
    <w:rsid w:val="00CE03DB"/>
    <w:rsid w:val="00E7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E2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7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2016-09-15T23:39:00Z</dcterms:created>
  <dcterms:modified xsi:type="dcterms:W3CDTF">2016-09-15T23:39:00Z</dcterms:modified>
</cp:coreProperties>
</file>