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A28C" w14:textId="77777777" w:rsidR="00AF21BD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695E5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r w:rsidRPr="00895C3C">
        <w:rPr>
          <w:rFonts w:ascii="Arial" w:hAnsi="Arial" w:cs="Arial"/>
          <w:b/>
          <w:bCs/>
          <w:sz w:val="48"/>
          <w:szCs w:val="48"/>
        </w:rPr>
        <w:t>Jonas Olschewski</w:t>
      </w:r>
    </w:p>
    <w:p w14:paraId="79216581" w14:textId="77777777" w:rsidR="00AF21BD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FF4AF" w14:textId="77777777" w:rsidR="00AF21BD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9AA9ED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175C676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4B5CC7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33C2C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95C3C">
        <w:rPr>
          <w:rFonts w:ascii="Arial" w:hAnsi="Arial" w:cs="Arial"/>
          <w:b/>
          <w:bCs/>
          <w:sz w:val="32"/>
          <w:szCs w:val="32"/>
        </w:rPr>
        <w:t>7. Mai 2023</w:t>
      </w:r>
    </w:p>
    <w:p w14:paraId="349843D2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6E8EFA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C3C">
        <w:rPr>
          <w:rFonts w:ascii="Arial" w:hAnsi="Arial" w:cs="Arial"/>
          <w:sz w:val="24"/>
          <w:szCs w:val="24"/>
        </w:rPr>
        <w:t xml:space="preserve">Der Aufstieg stand schon länger fest, jetzt wurde auch der Gewinn der Meisterschaft eingetütet: Mit einem 10:0-Schützenfest gegen die SG </w:t>
      </w:r>
      <w:proofErr w:type="spellStart"/>
      <w:r w:rsidRPr="00895C3C">
        <w:rPr>
          <w:rFonts w:ascii="Arial" w:hAnsi="Arial" w:cs="Arial"/>
          <w:sz w:val="24"/>
          <w:szCs w:val="24"/>
        </w:rPr>
        <w:t>Hunsheim</w:t>
      </w:r>
      <w:proofErr w:type="spellEnd"/>
      <w:r w:rsidRPr="00895C3C">
        <w:rPr>
          <w:rFonts w:ascii="Arial" w:hAnsi="Arial" w:cs="Arial"/>
          <w:sz w:val="24"/>
          <w:szCs w:val="24"/>
        </w:rPr>
        <w:t xml:space="preserve"> krönte sich die </w:t>
      </w:r>
      <w:r w:rsidRPr="00895C3C">
        <w:rPr>
          <w:rFonts w:ascii="Arial" w:hAnsi="Arial" w:cs="Arial"/>
          <w:b/>
          <w:bCs/>
          <w:color w:val="0000FF"/>
          <w:sz w:val="24"/>
          <w:szCs w:val="24"/>
        </w:rPr>
        <w:t>2. Mannschaft des TuS Homburg-Bröltal</w:t>
      </w:r>
      <w:r w:rsidRPr="00895C3C">
        <w:rPr>
          <w:rFonts w:ascii="Arial" w:hAnsi="Arial" w:cs="Arial"/>
          <w:sz w:val="24"/>
          <w:szCs w:val="24"/>
        </w:rPr>
        <w:t xml:space="preserve"> zum neuen Titelträger in der Kreisliga D Staffel 9. </w:t>
      </w:r>
    </w:p>
    <w:p w14:paraId="3C6FF5CC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C3C">
        <w:rPr>
          <w:rFonts w:ascii="Arial" w:hAnsi="Arial" w:cs="Arial"/>
          <w:sz w:val="24"/>
          <w:szCs w:val="24"/>
        </w:rPr>
        <w:t xml:space="preserve">Das Team der </w:t>
      </w:r>
      <w:r>
        <w:rPr>
          <w:rFonts w:ascii="Arial" w:hAnsi="Arial" w:cs="Arial"/>
          <w:sz w:val="24"/>
          <w:szCs w:val="24"/>
        </w:rPr>
        <w:t>beiden Trainer</w:t>
      </w:r>
      <w:r w:rsidRPr="00895C3C">
        <w:rPr>
          <w:rFonts w:ascii="Arial" w:hAnsi="Arial" w:cs="Arial"/>
          <w:sz w:val="24"/>
          <w:szCs w:val="24"/>
        </w:rPr>
        <w:t xml:space="preserve"> </w:t>
      </w:r>
      <w:r w:rsidRPr="00AF21BD">
        <w:rPr>
          <w:rFonts w:ascii="Arial" w:hAnsi="Arial" w:cs="Arial"/>
          <w:b/>
          <w:bCs/>
          <w:color w:val="FF0000"/>
          <w:sz w:val="24"/>
          <w:szCs w:val="24"/>
        </w:rPr>
        <w:t>Jonas Olschewski</w:t>
      </w:r>
      <w:r w:rsidRPr="00AF21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95C3C">
        <w:rPr>
          <w:rFonts w:ascii="Arial" w:hAnsi="Arial" w:cs="Arial"/>
          <w:sz w:val="24"/>
          <w:szCs w:val="24"/>
        </w:rPr>
        <w:t>und Marco Engels spielte in einer eigenen Liga, schnell sah die Konkurrenz nur noch die Rücklichter der THB-Reserve, die sich bislang bloß eine Niederlage erlaubte. Die übrigen 23 Partien wurden zum Teil deutlich gewonnen. 112 geschossene Tore bei gleichzeitig lediglich 13 Gegentreffern sprechen eine deutliche Sprache.</w:t>
      </w:r>
    </w:p>
    <w:p w14:paraId="2E3558F2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5C3C">
        <w:rPr>
          <w:rFonts w:ascii="Arial" w:hAnsi="Arial" w:cs="Arial"/>
          <w:sz w:val="24"/>
          <w:szCs w:val="24"/>
        </w:rPr>
        <w:t>„</w:t>
      </w:r>
      <w:r w:rsidRPr="00895C3C">
        <w:rPr>
          <w:rFonts w:ascii="Arial" w:hAnsi="Arial" w:cs="Arial"/>
          <w:i/>
          <w:iCs/>
          <w:sz w:val="24"/>
          <w:szCs w:val="24"/>
        </w:rPr>
        <w:t>Die Truppe hat auf jeden Fall Potenzial. Wenn sie es ins gesicherte Mittelfeld der Kreisliga C schaffen würde, wäre das klasse</w:t>
      </w:r>
      <w:r w:rsidRPr="00895C3C">
        <w:rPr>
          <w:rFonts w:ascii="Arial" w:hAnsi="Arial" w:cs="Arial"/>
          <w:sz w:val="24"/>
          <w:szCs w:val="24"/>
        </w:rPr>
        <w:t>“, freut sich der THB-Vorsitzende Marcel Pack, der für den Saisonausklang im Juni „</w:t>
      </w:r>
      <w:r w:rsidRPr="00895C3C">
        <w:rPr>
          <w:rFonts w:ascii="Arial" w:hAnsi="Arial" w:cs="Arial"/>
          <w:i/>
          <w:iCs/>
          <w:sz w:val="24"/>
          <w:szCs w:val="24"/>
        </w:rPr>
        <w:t>eine große Sause</w:t>
      </w:r>
      <w:r w:rsidRPr="00895C3C">
        <w:rPr>
          <w:rFonts w:ascii="Arial" w:hAnsi="Arial" w:cs="Arial"/>
          <w:sz w:val="24"/>
          <w:szCs w:val="24"/>
        </w:rPr>
        <w:t>“ verspricht, über den Aufstieg der Zweitvertretung.</w:t>
      </w:r>
    </w:p>
    <w:p w14:paraId="4FA1FA7B" w14:textId="77777777" w:rsidR="00AF21BD" w:rsidRPr="00895C3C" w:rsidRDefault="00AF21BD" w:rsidP="00AF2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3352D" w14:textId="77777777" w:rsidR="00BB623A" w:rsidRDefault="00BB623A"/>
    <w:sectPr w:rsidR="00BB6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3A"/>
    <w:rsid w:val="00AF21BD"/>
    <w:rsid w:val="00BB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8221D-2A99-4B6D-B5F4-69361E19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2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2023-05-08T21:48:00Z</dcterms:created>
  <dcterms:modified xsi:type="dcterms:W3CDTF">2023-05-08T21:48:00Z</dcterms:modified>
</cp:coreProperties>
</file>