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33534" w:rsidRDefault="006A25E6" w:rsidP="00D33534">
      <w:pPr>
        <w:contextualSpacing/>
        <w:rPr>
          <w:rFonts w:ascii="Arial" w:hAnsi="Arial" w:cs="Arial"/>
        </w:rPr>
      </w:pPr>
    </w:p>
    <w:p w:rsidR="00D33534" w:rsidRPr="00D33534" w:rsidRDefault="00D33534" w:rsidP="00D33534">
      <w:pPr>
        <w:contextualSpacing/>
        <w:rPr>
          <w:rFonts w:ascii="Arial" w:hAnsi="Arial" w:cs="Arial"/>
          <w:b/>
          <w:sz w:val="40"/>
          <w:szCs w:val="40"/>
        </w:rPr>
      </w:pPr>
      <w:r w:rsidRPr="00D33534">
        <w:rPr>
          <w:rFonts w:ascii="Arial" w:hAnsi="Arial" w:cs="Arial"/>
          <w:b/>
          <w:sz w:val="40"/>
          <w:szCs w:val="40"/>
        </w:rPr>
        <w:t xml:space="preserve">Michael </w:t>
      </w:r>
      <w:proofErr w:type="spellStart"/>
      <w:r w:rsidRPr="00D33534">
        <w:rPr>
          <w:rFonts w:ascii="Arial" w:hAnsi="Arial" w:cs="Arial"/>
          <w:b/>
          <w:sz w:val="40"/>
          <w:szCs w:val="40"/>
        </w:rPr>
        <w:t>Progzeba</w:t>
      </w:r>
      <w:proofErr w:type="spellEnd"/>
    </w:p>
    <w:p w:rsidR="00D33534" w:rsidRPr="00D33534" w:rsidRDefault="00D33534" w:rsidP="00D33534">
      <w:pPr>
        <w:contextualSpacing/>
        <w:rPr>
          <w:rFonts w:ascii="Arial" w:hAnsi="Arial" w:cs="Arial"/>
          <w:b/>
        </w:rPr>
      </w:pPr>
    </w:p>
    <w:p w:rsidR="00D33534" w:rsidRPr="00D33534" w:rsidRDefault="00D33534" w:rsidP="00D33534">
      <w:pPr>
        <w:contextualSpacing/>
        <w:rPr>
          <w:rFonts w:ascii="Arial" w:hAnsi="Arial" w:cs="Arial"/>
          <w:b/>
        </w:rPr>
      </w:pPr>
    </w:p>
    <w:p w:rsidR="00D33534" w:rsidRPr="00D33534" w:rsidRDefault="00D33534" w:rsidP="00D33534">
      <w:pPr>
        <w:contextualSpacing/>
        <w:rPr>
          <w:rFonts w:ascii="Arial" w:hAnsi="Arial" w:cs="Arial"/>
          <w:b/>
        </w:rPr>
      </w:pPr>
    </w:p>
    <w:p w:rsidR="00D33534" w:rsidRPr="00D33534" w:rsidRDefault="00D33534" w:rsidP="00D33534">
      <w:pPr>
        <w:contextualSpacing/>
        <w:rPr>
          <w:rFonts w:ascii="Arial" w:hAnsi="Arial" w:cs="Arial"/>
          <w:b/>
        </w:rPr>
      </w:pPr>
      <w:r w:rsidRPr="00D33534">
        <w:rPr>
          <w:rFonts w:ascii="Arial" w:hAnsi="Arial" w:cs="Arial"/>
          <w:b/>
        </w:rPr>
        <w:t>2005 / 06</w:t>
      </w:r>
    </w:p>
    <w:p w:rsidR="00D33534" w:rsidRPr="00D33534" w:rsidRDefault="00D33534" w:rsidP="00D33534">
      <w:pPr>
        <w:contextualSpacing/>
        <w:rPr>
          <w:rFonts w:ascii="Arial" w:hAnsi="Arial" w:cs="Arial"/>
        </w:rPr>
      </w:pPr>
      <w:proofErr w:type="spellStart"/>
      <w:r w:rsidRPr="00D33534">
        <w:rPr>
          <w:rFonts w:ascii="Arial" w:hAnsi="Arial" w:cs="Arial"/>
        </w:rPr>
        <w:t>Progzeba</w:t>
      </w:r>
      <w:proofErr w:type="spellEnd"/>
      <w:r w:rsidRPr="00D33534">
        <w:rPr>
          <w:rFonts w:ascii="Arial" w:hAnsi="Arial" w:cs="Arial"/>
        </w:rPr>
        <w:t xml:space="preserve"> spielt beim TuS Reichshof in der Kreisliga B Berg, Staffel 4 (</w:t>
      </w:r>
      <w:r w:rsidRPr="00D33534">
        <w:rPr>
          <w:rFonts w:ascii="Arial" w:hAnsi="Arial" w:cs="Arial"/>
          <w:color w:val="92D050"/>
        </w:rPr>
        <w:t>9. Liga</w:t>
      </w:r>
      <w:r w:rsidRPr="00D33534">
        <w:rPr>
          <w:rFonts w:ascii="Arial" w:hAnsi="Arial" w:cs="Arial"/>
        </w:rPr>
        <w:t>)</w:t>
      </w:r>
    </w:p>
    <w:p w:rsidR="00D33534" w:rsidRPr="00D33534" w:rsidRDefault="00D33534" w:rsidP="00D33534">
      <w:pPr>
        <w:contextualSpacing/>
        <w:rPr>
          <w:rFonts w:ascii="Arial" w:hAnsi="Arial" w:cs="Arial"/>
        </w:rPr>
      </w:pPr>
    </w:p>
    <w:p w:rsidR="00D33534" w:rsidRPr="00D33534" w:rsidRDefault="00D33534" w:rsidP="00D33534">
      <w:pPr>
        <w:contextualSpacing/>
        <w:rPr>
          <w:rFonts w:ascii="Arial" w:hAnsi="Arial" w:cs="Arial"/>
        </w:rPr>
      </w:pPr>
    </w:p>
    <w:p w:rsidR="00D33534" w:rsidRPr="00D33534" w:rsidRDefault="00D33534" w:rsidP="00D33534">
      <w:pPr>
        <w:contextualSpacing/>
        <w:rPr>
          <w:rFonts w:ascii="Arial" w:hAnsi="Arial" w:cs="Arial"/>
        </w:rPr>
      </w:pPr>
    </w:p>
    <w:p w:rsidR="00D33534" w:rsidRPr="00D33534" w:rsidRDefault="00D33534" w:rsidP="00D33534">
      <w:pPr>
        <w:contextualSpacing/>
        <w:rPr>
          <w:rFonts w:ascii="Arial" w:hAnsi="Arial" w:cs="Arial"/>
          <w:b/>
        </w:rPr>
      </w:pPr>
      <w:r w:rsidRPr="00D33534">
        <w:rPr>
          <w:rFonts w:ascii="Arial" w:hAnsi="Arial" w:cs="Arial"/>
          <w:b/>
        </w:rPr>
        <w:t>Statistik</w:t>
      </w:r>
    </w:p>
    <w:p w:rsidR="00D33534" w:rsidRPr="00D33534" w:rsidRDefault="00D33534" w:rsidP="00D3353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33534" w:rsidRPr="00D33534" w:rsidTr="00D33534">
        <w:tc>
          <w:tcPr>
            <w:tcW w:w="4077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</w:tr>
      <w:tr w:rsidR="00D33534" w:rsidRPr="00D33534" w:rsidTr="00D33534">
        <w:tc>
          <w:tcPr>
            <w:tcW w:w="4077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 xml:space="preserve">TuS Reichshof </w:t>
            </w:r>
          </w:p>
        </w:tc>
      </w:tr>
    </w:tbl>
    <w:p w:rsidR="00D33534" w:rsidRPr="00D33534" w:rsidRDefault="00D33534" w:rsidP="00D33534">
      <w:pPr>
        <w:contextualSpacing/>
        <w:rPr>
          <w:rFonts w:ascii="Arial" w:hAnsi="Arial" w:cs="Arial"/>
        </w:rPr>
      </w:pPr>
    </w:p>
    <w:p w:rsidR="00D33534" w:rsidRPr="00D33534" w:rsidRDefault="00D33534" w:rsidP="00D3353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33534" w:rsidRPr="00D33534" w:rsidTr="00D33534">
        <w:tc>
          <w:tcPr>
            <w:tcW w:w="1242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</w:tr>
      <w:tr w:rsidR="00D33534" w:rsidRPr="00D33534" w:rsidTr="00D33534">
        <w:tc>
          <w:tcPr>
            <w:tcW w:w="1242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>2005 / 06</w:t>
            </w:r>
          </w:p>
        </w:tc>
        <w:tc>
          <w:tcPr>
            <w:tcW w:w="2835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</w:tcPr>
          <w:p w:rsidR="00D33534" w:rsidRPr="00D33534" w:rsidRDefault="00D33534" w:rsidP="00D33534">
            <w:pPr>
              <w:contextualSpacing/>
              <w:rPr>
                <w:rFonts w:ascii="Arial" w:hAnsi="Arial" w:cs="Arial"/>
              </w:rPr>
            </w:pPr>
            <w:r w:rsidRPr="00D33534">
              <w:rPr>
                <w:rFonts w:ascii="Arial" w:hAnsi="Arial" w:cs="Arial"/>
              </w:rPr>
              <w:t xml:space="preserve">TuS Reichshof </w:t>
            </w:r>
          </w:p>
        </w:tc>
      </w:tr>
    </w:tbl>
    <w:p w:rsidR="00D33534" w:rsidRPr="00D33534" w:rsidRDefault="00D33534" w:rsidP="00D33534">
      <w:pPr>
        <w:contextualSpacing/>
        <w:rPr>
          <w:rFonts w:ascii="Arial" w:hAnsi="Arial" w:cs="Arial"/>
        </w:rPr>
      </w:pPr>
    </w:p>
    <w:sectPr w:rsidR="00D33534" w:rsidRPr="00D3353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33534"/>
    <w:rsid w:val="006A25E6"/>
    <w:rsid w:val="006B6808"/>
    <w:rsid w:val="009521B7"/>
    <w:rsid w:val="00D3353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335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2012-01-09T13:55:00Z</dcterms:created>
  <dcterms:modified xsi:type="dcterms:W3CDTF">2012-01-09T13:57:00Z</dcterms:modified>
</cp:coreProperties>
</file>