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01775" w:rsidRDefault="006A25E6">
      <w:pPr>
        <w:contextualSpacing/>
        <w:rPr>
          <w:rFonts w:ascii="Arial" w:hAnsi="Arial" w:cs="Arial"/>
        </w:rPr>
      </w:pPr>
    </w:p>
    <w:p w:rsidR="00101775" w:rsidRPr="00101775" w:rsidRDefault="00101775">
      <w:pPr>
        <w:contextualSpacing/>
        <w:rPr>
          <w:rFonts w:ascii="Arial" w:hAnsi="Arial" w:cs="Arial"/>
          <w:b/>
          <w:sz w:val="40"/>
          <w:szCs w:val="40"/>
        </w:rPr>
      </w:pPr>
      <w:r w:rsidRPr="00101775">
        <w:rPr>
          <w:rFonts w:ascii="Arial" w:hAnsi="Arial" w:cs="Arial"/>
          <w:b/>
          <w:sz w:val="40"/>
          <w:szCs w:val="40"/>
        </w:rPr>
        <w:t>Klaus Röttgen</w:t>
      </w:r>
    </w:p>
    <w:p w:rsidR="00101775" w:rsidRPr="00101775" w:rsidRDefault="00101775">
      <w:pPr>
        <w:contextualSpacing/>
        <w:rPr>
          <w:rFonts w:ascii="Arial" w:hAnsi="Arial" w:cs="Arial"/>
          <w:b/>
        </w:rPr>
      </w:pPr>
    </w:p>
    <w:p w:rsidR="00101775" w:rsidRPr="00101775" w:rsidRDefault="00101775">
      <w:pPr>
        <w:contextualSpacing/>
        <w:rPr>
          <w:rFonts w:ascii="Arial" w:hAnsi="Arial" w:cs="Arial"/>
          <w:b/>
        </w:rPr>
      </w:pPr>
    </w:p>
    <w:p w:rsidR="00101775" w:rsidRPr="00101775" w:rsidRDefault="00101775">
      <w:pPr>
        <w:contextualSpacing/>
        <w:rPr>
          <w:rFonts w:ascii="Arial" w:hAnsi="Arial" w:cs="Arial"/>
          <w:b/>
        </w:rPr>
      </w:pPr>
    </w:p>
    <w:p w:rsidR="00101775" w:rsidRPr="00101775" w:rsidRDefault="00101775">
      <w:pPr>
        <w:contextualSpacing/>
        <w:rPr>
          <w:rFonts w:ascii="Arial" w:hAnsi="Arial" w:cs="Arial"/>
          <w:b/>
        </w:rPr>
      </w:pPr>
      <w:r w:rsidRPr="00101775">
        <w:rPr>
          <w:rFonts w:ascii="Arial" w:hAnsi="Arial" w:cs="Arial"/>
          <w:b/>
        </w:rPr>
        <w:t>1963</w:t>
      </w:r>
    </w:p>
    <w:p w:rsidR="00101775" w:rsidRPr="00101775" w:rsidRDefault="00101775">
      <w:pPr>
        <w:contextualSpacing/>
        <w:rPr>
          <w:rFonts w:ascii="Arial" w:hAnsi="Arial" w:cs="Arial"/>
        </w:rPr>
      </w:pPr>
      <w:r w:rsidRPr="00101775">
        <w:rPr>
          <w:rFonts w:ascii="Arial" w:hAnsi="Arial" w:cs="Arial"/>
        </w:rPr>
        <w:t>12. Oktober</w:t>
      </w:r>
    </w:p>
    <w:p w:rsidR="00101775" w:rsidRPr="00101775" w:rsidRDefault="00101775">
      <w:pPr>
        <w:contextualSpacing/>
        <w:rPr>
          <w:rFonts w:ascii="Arial" w:hAnsi="Arial" w:cs="Arial"/>
        </w:rPr>
      </w:pPr>
      <w:r w:rsidRPr="00101775">
        <w:rPr>
          <w:rFonts w:ascii="Arial" w:hAnsi="Arial" w:cs="Arial"/>
        </w:rPr>
        <w:t>Klaus Röttgen wird geboren</w:t>
      </w:r>
    </w:p>
    <w:p w:rsidR="00101775" w:rsidRPr="00101775" w:rsidRDefault="00101775">
      <w:pPr>
        <w:contextualSpacing/>
        <w:rPr>
          <w:rFonts w:ascii="Arial" w:hAnsi="Arial" w:cs="Arial"/>
        </w:rPr>
      </w:pPr>
    </w:p>
    <w:p w:rsidR="00101775" w:rsidRPr="00101775" w:rsidRDefault="00101775">
      <w:pPr>
        <w:contextualSpacing/>
        <w:rPr>
          <w:rFonts w:ascii="Arial" w:hAnsi="Arial" w:cs="Arial"/>
        </w:rPr>
      </w:pPr>
    </w:p>
    <w:p w:rsidR="00101775" w:rsidRPr="00101775" w:rsidRDefault="00101775">
      <w:pPr>
        <w:contextualSpacing/>
        <w:rPr>
          <w:rFonts w:ascii="Arial" w:hAnsi="Arial" w:cs="Arial"/>
          <w:b/>
        </w:rPr>
      </w:pPr>
      <w:r w:rsidRPr="00101775">
        <w:rPr>
          <w:rFonts w:ascii="Arial" w:hAnsi="Arial" w:cs="Arial"/>
          <w:b/>
        </w:rPr>
        <w:t>1979 / 80</w:t>
      </w:r>
    </w:p>
    <w:p w:rsidR="00101775" w:rsidRPr="00101775" w:rsidRDefault="00101775">
      <w:pPr>
        <w:contextualSpacing/>
        <w:rPr>
          <w:rFonts w:ascii="Arial" w:hAnsi="Arial" w:cs="Arial"/>
        </w:rPr>
      </w:pPr>
      <w:r w:rsidRPr="00101775">
        <w:rPr>
          <w:rFonts w:ascii="Arial" w:hAnsi="Arial" w:cs="Arial"/>
        </w:rPr>
        <w:t>Röttgen spielt in der A-Jugendmannschaft des TuS Lindlar in der Sonderstaffel Rhein-Berg (</w:t>
      </w:r>
      <w:r w:rsidRPr="00101775">
        <w:rPr>
          <w:rFonts w:ascii="Arial" w:hAnsi="Arial" w:cs="Arial"/>
          <w:color w:val="0070C0"/>
        </w:rPr>
        <w:t>2. Liga</w:t>
      </w:r>
      <w:r w:rsidRPr="00101775">
        <w:rPr>
          <w:rFonts w:ascii="Arial" w:hAnsi="Arial" w:cs="Arial"/>
        </w:rPr>
        <w:t>)</w:t>
      </w:r>
    </w:p>
    <w:p w:rsidR="00101775" w:rsidRPr="00101775" w:rsidRDefault="00101775">
      <w:pPr>
        <w:contextualSpacing/>
        <w:rPr>
          <w:rFonts w:ascii="Arial" w:hAnsi="Arial" w:cs="Arial"/>
        </w:rPr>
      </w:pPr>
    </w:p>
    <w:p w:rsidR="00101775" w:rsidRPr="00101775" w:rsidRDefault="00101775">
      <w:pPr>
        <w:contextualSpacing/>
        <w:rPr>
          <w:rFonts w:ascii="Arial" w:hAnsi="Arial" w:cs="Arial"/>
        </w:rPr>
      </w:pPr>
    </w:p>
    <w:p w:rsidR="00101775" w:rsidRPr="00101775" w:rsidRDefault="00101775">
      <w:pPr>
        <w:contextualSpacing/>
        <w:rPr>
          <w:rFonts w:ascii="Arial" w:hAnsi="Arial" w:cs="Arial"/>
        </w:rPr>
      </w:pPr>
    </w:p>
    <w:p w:rsidR="00101775" w:rsidRPr="00101775" w:rsidRDefault="00101775">
      <w:pPr>
        <w:contextualSpacing/>
        <w:rPr>
          <w:rFonts w:ascii="Arial" w:hAnsi="Arial" w:cs="Arial"/>
          <w:b/>
        </w:rPr>
      </w:pPr>
      <w:r w:rsidRPr="00101775">
        <w:rPr>
          <w:rFonts w:ascii="Arial" w:hAnsi="Arial" w:cs="Arial"/>
          <w:b/>
        </w:rPr>
        <w:t>Statistik</w:t>
      </w:r>
    </w:p>
    <w:p w:rsidR="00101775" w:rsidRPr="00101775" w:rsidRDefault="0010177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01775" w:rsidRPr="00101775" w:rsidTr="00101775">
        <w:tc>
          <w:tcPr>
            <w:tcW w:w="4077" w:type="dxa"/>
          </w:tcPr>
          <w:p w:rsidR="00101775" w:rsidRPr="00101775" w:rsidRDefault="001017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1775" w:rsidRPr="00101775" w:rsidRDefault="00101775">
            <w:pPr>
              <w:contextualSpacing/>
              <w:rPr>
                <w:rFonts w:ascii="Arial" w:hAnsi="Arial" w:cs="Arial"/>
              </w:rPr>
            </w:pPr>
            <w:r w:rsidRPr="0010177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01775" w:rsidRPr="00101775" w:rsidRDefault="00101775">
            <w:pPr>
              <w:contextualSpacing/>
              <w:rPr>
                <w:rFonts w:ascii="Arial" w:hAnsi="Arial" w:cs="Arial"/>
              </w:rPr>
            </w:pPr>
            <w:r w:rsidRPr="0010177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01775" w:rsidRPr="00101775" w:rsidRDefault="00101775">
            <w:pPr>
              <w:contextualSpacing/>
              <w:rPr>
                <w:rFonts w:ascii="Arial" w:hAnsi="Arial" w:cs="Arial"/>
              </w:rPr>
            </w:pPr>
          </w:p>
        </w:tc>
      </w:tr>
      <w:tr w:rsidR="00101775" w:rsidRPr="00101775" w:rsidTr="00101775">
        <w:tc>
          <w:tcPr>
            <w:tcW w:w="4077" w:type="dxa"/>
          </w:tcPr>
          <w:p w:rsidR="00101775" w:rsidRPr="00101775" w:rsidRDefault="00101775">
            <w:pPr>
              <w:contextualSpacing/>
              <w:rPr>
                <w:rFonts w:ascii="Arial" w:hAnsi="Arial" w:cs="Arial"/>
              </w:rPr>
            </w:pPr>
            <w:r w:rsidRPr="00101775">
              <w:rPr>
                <w:rFonts w:ascii="Arial" w:hAnsi="Arial" w:cs="Arial"/>
              </w:rPr>
              <w:t>Sonderstaffel Rhein-Berg</w:t>
            </w:r>
          </w:p>
        </w:tc>
        <w:tc>
          <w:tcPr>
            <w:tcW w:w="851" w:type="dxa"/>
          </w:tcPr>
          <w:p w:rsidR="00101775" w:rsidRPr="00101775" w:rsidRDefault="001017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1775" w:rsidRPr="00101775" w:rsidRDefault="001017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01775" w:rsidRPr="00101775" w:rsidRDefault="00101775">
            <w:pPr>
              <w:contextualSpacing/>
              <w:rPr>
                <w:rFonts w:ascii="Arial" w:hAnsi="Arial" w:cs="Arial"/>
              </w:rPr>
            </w:pPr>
            <w:r w:rsidRPr="00101775">
              <w:rPr>
                <w:rFonts w:ascii="Arial" w:hAnsi="Arial" w:cs="Arial"/>
              </w:rPr>
              <w:t>TuS Lindlar A-Jgd</w:t>
            </w:r>
          </w:p>
        </w:tc>
      </w:tr>
    </w:tbl>
    <w:p w:rsidR="00101775" w:rsidRPr="00101775" w:rsidRDefault="00101775">
      <w:pPr>
        <w:contextualSpacing/>
        <w:rPr>
          <w:rFonts w:ascii="Arial" w:hAnsi="Arial" w:cs="Arial"/>
        </w:rPr>
      </w:pPr>
    </w:p>
    <w:p w:rsidR="00101775" w:rsidRPr="00101775" w:rsidRDefault="0010177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101775" w:rsidRPr="00101775" w:rsidTr="00101775">
        <w:tc>
          <w:tcPr>
            <w:tcW w:w="1242" w:type="dxa"/>
          </w:tcPr>
          <w:p w:rsidR="00101775" w:rsidRPr="00101775" w:rsidRDefault="001017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1775" w:rsidRPr="00101775" w:rsidRDefault="001017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1775" w:rsidRPr="00101775" w:rsidRDefault="001017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1775" w:rsidRPr="00101775" w:rsidRDefault="001017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01775" w:rsidRPr="00101775" w:rsidRDefault="00101775">
            <w:pPr>
              <w:contextualSpacing/>
              <w:rPr>
                <w:rFonts w:ascii="Arial" w:hAnsi="Arial" w:cs="Arial"/>
              </w:rPr>
            </w:pPr>
          </w:p>
        </w:tc>
      </w:tr>
      <w:tr w:rsidR="00101775" w:rsidRPr="00101775" w:rsidTr="00101775">
        <w:tc>
          <w:tcPr>
            <w:tcW w:w="1242" w:type="dxa"/>
          </w:tcPr>
          <w:p w:rsidR="00101775" w:rsidRPr="00101775" w:rsidRDefault="00101775">
            <w:pPr>
              <w:contextualSpacing/>
              <w:rPr>
                <w:rFonts w:ascii="Arial" w:hAnsi="Arial" w:cs="Arial"/>
              </w:rPr>
            </w:pPr>
            <w:r w:rsidRPr="00101775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101775" w:rsidRPr="00101775" w:rsidRDefault="00101775" w:rsidP="009A1D8F">
            <w:pPr>
              <w:contextualSpacing/>
              <w:rPr>
                <w:rFonts w:ascii="Arial" w:hAnsi="Arial" w:cs="Arial"/>
              </w:rPr>
            </w:pPr>
            <w:r w:rsidRPr="00101775">
              <w:rPr>
                <w:rFonts w:ascii="Arial" w:hAnsi="Arial" w:cs="Arial"/>
              </w:rPr>
              <w:t>Sonderstaffel Rhein-Berg</w:t>
            </w:r>
          </w:p>
        </w:tc>
        <w:tc>
          <w:tcPr>
            <w:tcW w:w="851" w:type="dxa"/>
          </w:tcPr>
          <w:p w:rsidR="00101775" w:rsidRPr="00101775" w:rsidRDefault="00101775" w:rsidP="009A1D8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1775" w:rsidRPr="00101775" w:rsidRDefault="00101775" w:rsidP="009A1D8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01775" w:rsidRPr="00101775" w:rsidRDefault="00101775" w:rsidP="009A1D8F">
            <w:pPr>
              <w:contextualSpacing/>
              <w:rPr>
                <w:rFonts w:ascii="Arial" w:hAnsi="Arial" w:cs="Arial"/>
              </w:rPr>
            </w:pPr>
            <w:r w:rsidRPr="00101775">
              <w:rPr>
                <w:rFonts w:ascii="Arial" w:hAnsi="Arial" w:cs="Arial"/>
              </w:rPr>
              <w:t>TuS Lindlar A-Jgd</w:t>
            </w:r>
          </w:p>
        </w:tc>
      </w:tr>
    </w:tbl>
    <w:p w:rsidR="00101775" w:rsidRPr="00101775" w:rsidRDefault="00101775">
      <w:pPr>
        <w:contextualSpacing/>
        <w:rPr>
          <w:rFonts w:ascii="Arial" w:hAnsi="Arial" w:cs="Arial"/>
        </w:rPr>
      </w:pPr>
    </w:p>
    <w:sectPr w:rsidR="00101775" w:rsidRPr="0010177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101775"/>
    <w:rsid w:val="00101775"/>
    <w:rsid w:val="006552BF"/>
    <w:rsid w:val="006A25E6"/>
    <w:rsid w:val="006B6808"/>
    <w:rsid w:val="007C686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0177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2013-07-02T15:00:00Z</dcterms:created>
  <dcterms:modified xsi:type="dcterms:W3CDTF">2013-07-02T15:03:00Z</dcterms:modified>
</cp:coreProperties>
</file>