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5068" w14:textId="2223CA1E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2FAB1" w14:textId="77777777" w:rsidR="000E3578" w:rsidRPr="006A24BB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060842B4" w14:textId="77777777" w:rsidR="000E3578" w:rsidRPr="006A24BB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möchten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05F3A42C" w14:textId="77777777" w:rsidR="000E3578" w:rsidRPr="006A24BB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EDE8F9" w14:textId="77777777" w:rsidR="000E3578" w:rsidRPr="000E3578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E3578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0E3578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80F931E" w14:textId="77777777" w:rsidR="000E3578" w:rsidRPr="006A24BB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8BA6B6" w14:textId="77777777" w:rsidR="000E3578" w:rsidRPr="006A24BB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30877287" w14:textId="77777777" w:rsidR="000E3578" w:rsidRPr="006A24BB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520D9DAA" w14:textId="6F666882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C436B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09951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50CC3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950CC3">
        <w:rPr>
          <w:rFonts w:ascii="Arial" w:hAnsi="Arial" w:cs="Arial"/>
          <w:b/>
          <w:bCs/>
          <w:sz w:val="72"/>
          <w:szCs w:val="72"/>
        </w:rPr>
        <w:t>Bösinghaus</w:t>
      </w:r>
      <w:proofErr w:type="spellEnd"/>
      <w:r w:rsidRPr="00950CC3">
        <w:rPr>
          <w:rFonts w:ascii="Arial" w:hAnsi="Arial" w:cs="Arial"/>
          <w:b/>
          <w:bCs/>
          <w:sz w:val="72"/>
          <w:szCs w:val="72"/>
        </w:rPr>
        <w:t>-</w:t>
      </w:r>
    </w:p>
    <w:p w14:paraId="2DA6BC3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FC406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01AE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51285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50CC3">
        <w:rPr>
          <w:rFonts w:ascii="Arial" w:hAnsi="Arial" w:cs="Arial"/>
          <w:b/>
          <w:bCs/>
          <w:sz w:val="48"/>
          <w:szCs w:val="48"/>
        </w:rPr>
        <w:t xml:space="preserve">Emma </w:t>
      </w:r>
      <w:proofErr w:type="spellStart"/>
      <w:r w:rsidRPr="00950CC3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37D442C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354B7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Emma </w:t>
      </w:r>
      <w:proofErr w:type="spellStart"/>
      <w:r>
        <w:rPr>
          <w:rFonts w:ascii="Arial" w:hAnsi="Arial" w:cs="Arial"/>
          <w:sz w:val="24"/>
          <w:szCs w:val="24"/>
        </w:rPr>
        <w:t>Rövenstrunk</w:t>
      </w:r>
      <w:proofErr w:type="spellEnd"/>
    </w:p>
    <w:p w14:paraId="31A5CAB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April 1944</w:t>
      </w:r>
    </w:p>
    <w:p w14:paraId="405DDCD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ED02B5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DD036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50CC3">
        <w:rPr>
          <w:rFonts w:ascii="Arial" w:hAnsi="Arial" w:cs="Arial"/>
          <w:b/>
          <w:bCs/>
          <w:color w:val="FF0000"/>
          <w:sz w:val="24"/>
          <w:szCs w:val="24"/>
        </w:rPr>
        <w:t xml:space="preserve">Emma </w:t>
      </w:r>
      <w:proofErr w:type="spellStart"/>
      <w:r w:rsidRPr="00950CC3"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mit Wilhelm </w:t>
      </w:r>
      <w:proofErr w:type="spellStart"/>
      <w:r>
        <w:rPr>
          <w:rFonts w:ascii="Arial" w:hAnsi="Arial" w:cs="Arial"/>
          <w:sz w:val="24"/>
          <w:szCs w:val="24"/>
        </w:rPr>
        <w:t>Bösinghaus</w:t>
      </w:r>
      <w:proofErr w:type="spellEnd"/>
      <w:r>
        <w:rPr>
          <w:rFonts w:ascii="Arial" w:hAnsi="Arial" w:cs="Arial"/>
          <w:sz w:val="24"/>
          <w:szCs w:val="24"/>
        </w:rPr>
        <w:t xml:space="preserve"> verheiratet</w:t>
      </w:r>
    </w:p>
    <w:p w14:paraId="2179AE9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AA965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174CA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0CC3">
        <w:rPr>
          <w:rFonts w:ascii="Arial" w:hAnsi="Arial" w:cs="Arial"/>
          <w:b/>
          <w:bCs/>
          <w:sz w:val="32"/>
          <w:szCs w:val="32"/>
        </w:rPr>
        <w:t>27. April 1944</w:t>
      </w:r>
    </w:p>
    <w:p w14:paraId="49DA2ED7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3D68E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Heute Abend verschied nach langem, schwerem Leiden unsere liebe Mutter […]</w:t>
      </w:r>
    </w:p>
    <w:p w14:paraId="0F8AE75F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Witwe Emma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Rövenstrunk</w:t>
      </w:r>
      <w:proofErr w:type="spellEnd"/>
    </w:p>
    <w:p w14:paraId="5EDADC8F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nach kurzer schwerer Krankheit im 85. Lebensjahre</w:t>
      </w:r>
    </w:p>
    <w:p w14:paraId="0D4C4ADF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E0F639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In stiller Trauer im Namen aller Angehörigen: Wilhelm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 und Frau Johanna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Bosinghaus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Hubach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.</w:t>
      </w:r>
    </w:p>
    <w:p w14:paraId="4B52BECD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6E8CFF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Stülinghausen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; auf See, Marienheide und Bechen</w:t>
      </w:r>
    </w:p>
    <w:p w14:paraId="6C23FA4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4BE3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166B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0D8F0A" w14:textId="77777777" w:rsidR="000E3578" w:rsidRPr="00B4671D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3A3513F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C3125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06225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5F816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314B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6DD2D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433D9A54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672C4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D926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68B61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Johanna </w:t>
      </w:r>
      <w:proofErr w:type="spellStart"/>
      <w:r w:rsidRPr="00950CC3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5CFDDBC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575CE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Johanna </w:t>
      </w:r>
      <w:proofErr w:type="spellStart"/>
      <w:r>
        <w:rPr>
          <w:rFonts w:ascii="Arial" w:hAnsi="Arial" w:cs="Arial"/>
          <w:sz w:val="24"/>
          <w:szCs w:val="24"/>
        </w:rPr>
        <w:t>Hubach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AE513C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133F4F6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9420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6FD61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0CC3">
        <w:rPr>
          <w:rFonts w:ascii="Arial" w:hAnsi="Arial" w:cs="Arial"/>
          <w:b/>
          <w:bCs/>
          <w:sz w:val="32"/>
          <w:szCs w:val="32"/>
        </w:rPr>
        <w:t>27. April 1944</w:t>
      </w:r>
    </w:p>
    <w:p w14:paraId="09E34F3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32781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Heute Abend verschied nach langem, schwerem Leiden unsere liebe Mutter […]</w:t>
      </w:r>
    </w:p>
    <w:p w14:paraId="26EF6BFD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Witwe Emma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Rövenstrunk</w:t>
      </w:r>
      <w:proofErr w:type="spellEnd"/>
    </w:p>
    <w:p w14:paraId="4A0E8095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nach kurzer schwerer Krankheit im 85. Lebensjahre</w:t>
      </w:r>
    </w:p>
    <w:p w14:paraId="2967AC65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4D777C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In stiller Trauer im Namen aller Angehörigen: Wilhelm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 und Frau </w:t>
      </w:r>
      <w:r w:rsidRPr="00950C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Johanna </w:t>
      </w:r>
      <w:proofErr w:type="spellStart"/>
      <w:r w:rsidRPr="00950C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Bosinghaus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Hubach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.</w:t>
      </w:r>
    </w:p>
    <w:p w14:paraId="7BED8CE3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42CD2F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Stülinghausen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; auf See, Marienheide und Bechen</w:t>
      </w:r>
    </w:p>
    <w:p w14:paraId="14C6737F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49867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72C1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41B91" w14:textId="77777777" w:rsidR="000E3578" w:rsidRPr="00F20E7E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0E7E">
        <w:rPr>
          <w:rFonts w:ascii="Arial" w:hAnsi="Arial" w:cs="Arial"/>
          <w:b/>
          <w:bCs/>
          <w:sz w:val="48"/>
          <w:szCs w:val="48"/>
        </w:rPr>
        <w:t xml:space="preserve">Karl </w:t>
      </w:r>
      <w:proofErr w:type="spellStart"/>
      <w:r w:rsidRPr="00F20E7E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7D426B0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003B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6A80B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D96146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57E04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03325" w14:textId="77777777" w:rsidR="000E3578" w:rsidRPr="00F20E7E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0E7E">
        <w:rPr>
          <w:rFonts w:ascii="Arial" w:hAnsi="Arial" w:cs="Arial"/>
          <w:b/>
          <w:bCs/>
          <w:sz w:val="32"/>
          <w:szCs w:val="32"/>
        </w:rPr>
        <w:t>Mai 1922</w:t>
      </w:r>
    </w:p>
    <w:p w14:paraId="60670E85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4FCB9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0E7E">
        <w:rPr>
          <w:rFonts w:ascii="Arial" w:hAnsi="Arial" w:cs="Arial"/>
          <w:b/>
          <w:bCs/>
          <w:color w:val="FF0000"/>
          <w:sz w:val="24"/>
          <w:szCs w:val="24"/>
        </w:rPr>
        <w:t xml:space="preserve">Karl </w:t>
      </w:r>
      <w:proofErr w:type="spellStart"/>
      <w:r w:rsidRPr="00F20E7E"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 w:rsidRPr="00F20E7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gehörte zum Vorstand des TV </w:t>
      </w:r>
      <w:proofErr w:type="spellStart"/>
      <w:r>
        <w:rPr>
          <w:rFonts w:ascii="Arial" w:hAnsi="Arial" w:cs="Arial"/>
          <w:sz w:val="24"/>
          <w:szCs w:val="24"/>
        </w:rPr>
        <w:t>Becketal</w:t>
      </w:r>
      <w:proofErr w:type="spellEnd"/>
    </w:p>
    <w:p w14:paraId="1080417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B45D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9264D9" w14:textId="77777777" w:rsidR="000E3578" w:rsidRPr="00F20E7E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0E7E">
        <w:rPr>
          <w:rFonts w:ascii="Arial" w:hAnsi="Arial" w:cs="Arial"/>
          <w:b/>
          <w:bCs/>
          <w:sz w:val="32"/>
          <w:szCs w:val="32"/>
        </w:rPr>
        <w:t>Juli 1924</w:t>
      </w:r>
    </w:p>
    <w:p w14:paraId="2E33D7B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64259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0E7E">
        <w:rPr>
          <w:rFonts w:ascii="Arial" w:hAnsi="Arial" w:cs="Arial"/>
          <w:b/>
          <w:bCs/>
          <w:color w:val="FF0000"/>
          <w:sz w:val="24"/>
          <w:szCs w:val="24"/>
        </w:rPr>
        <w:t xml:space="preserve">Karl </w:t>
      </w:r>
      <w:proofErr w:type="spellStart"/>
      <w:r w:rsidRPr="00F20E7E"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 w:rsidRPr="00F20E7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Vorstand des neu gegründeten Arbeiter Turn- und Sportvereins </w:t>
      </w:r>
      <w:proofErr w:type="spellStart"/>
      <w:r>
        <w:rPr>
          <w:rFonts w:ascii="Arial" w:hAnsi="Arial" w:cs="Arial"/>
          <w:sz w:val="24"/>
          <w:szCs w:val="24"/>
        </w:rPr>
        <w:t>Becketal</w:t>
      </w:r>
      <w:proofErr w:type="spellEnd"/>
      <w:r>
        <w:rPr>
          <w:rFonts w:ascii="Arial" w:hAnsi="Arial" w:cs="Arial"/>
          <w:sz w:val="24"/>
          <w:szCs w:val="24"/>
        </w:rPr>
        <w:t xml:space="preserve"> gewählt</w:t>
      </w:r>
    </w:p>
    <w:p w14:paraId="3D8C07C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34704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8499B" w14:textId="77777777" w:rsidR="000E3578" w:rsidRPr="009F131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F1313">
        <w:rPr>
          <w:rFonts w:ascii="Arial" w:hAnsi="Arial" w:cs="Arial"/>
          <w:b/>
          <w:bCs/>
          <w:sz w:val="32"/>
          <w:szCs w:val="32"/>
        </w:rPr>
        <w:t>1925</w:t>
      </w:r>
    </w:p>
    <w:p w14:paraId="734CA16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84A4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40A9">
        <w:rPr>
          <w:rFonts w:ascii="Arial" w:hAnsi="Arial" w:cs="Arial"/>
          <w:b/>
          <w:bCs/>
          <w:color w:val="FF0000"/>
          <w:sz w:val="24"/>
          <w:szCs w:val="24"/>
        </w:rPr>
        <w:t xml:space="preserve">Karl </w:t>
      </w:r>
      <w:proofErr w:type="spellStart"/>
      <w:r w:rsidRPr="007D40A9"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 w:rsidRPr="007D40A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Vorsitzender des Arbeiter Turn- und Sportvereins </w:t>
      </w:r>
      <w:proofErr w:type="spellStart"/>
      <w:r>
        <w:rPr>
          <w:rFonts w:ascii="Arial" w:hAnsi="Arial" w:cs="Arial"/>
          <w:sz w:val="24"/>
          <w:szCs w:val="24"/>
        </w:rPr>
        <w:t>Becketal</w:t>
      </w:r>
      <w:proofErr w:type="spellEnd"/>
      <w:r>
        <w:rPr>
          <w:rFonts w:ascii="Arial" w:hAnsi="Arial" w:cs="Arial"/>
          <w:sz w:val="24"/>
          <w:szCs w:val="24"/>
        </w:rPr>
        <w:t>. Der Verein mit Sitz in der Becke hatte 48 Mitglieder</w:t>
      </w:r>
    </w:p>
    <w:p w14:paraId="4DA559AF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E5FA5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82B5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264E5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7E3C">
        <w:rPr>
          <w:rFonts w:ascii="Arial" w:hAnsi="Arial" w:cs="Arial"/>
          <w:b/>
          <w:bCs/>
          <w:sz w:val="48"/>
          <w:szCs w:val="48"/>
        </w:rPr>
        <w:t xml:space="preserve">Manfred </w:t>
      </w:r>
      <w:proofErr w:type="spellStart"/>
      <w:r w:rsidRPr="003A7E3C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66656DF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7C51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8FE315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45078887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D6C19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8D8BF" w14:textId="77777777" w:rsidR="000E3578" w:rsidRPr="00F90808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0808">
        <w:rPr>
          <w:rFonts w:ascii="Arial" w:hAnsi="Arial" w:cs="Arial"/>
          <w:b/>
          <w:bCs/>
          <w:sz w:val="32"/>
          <w:szCs w:val="32"/>
        </w:rPr>
        <w:t>17. März 2009</w:t>
      </w:r>
    </w:p>
    <w:p w14:paraId="639FCCCF" w14:textId="77777777" w:rsidR="000E3578" w:rsidRPr="00F9080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10E99" w14:textId="77777777" w:rsidR="000E3578" w:rsidRPr="00F9080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0808">
        <w:rPr>
          <w:rFonts w:ascii="Arial" w:hAnsi="Arial" w:cs="Arial"/>
          <w:sz w:val="24"/>
          <w:szCs w:val="24"/>
        </w:rPr>
        <w:t xml:space="preserve">Die Stadt Wiehl ist eine Sportstadt. Dies wurde auf der Sportlerehrung, die wie gehabt im Forum der Sparkasse durchgeführt, einmal mehr deutlich. </w:t>
      </w:r>
    </w:p>
    <w:p w14:paraId="6619BE8C" w14:textId="77777777" w:rsidR="000E3578" w:rsidRPr="00F9080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0808">
        <w:rPr>
          <w:rFonts w:ascii="Arial" w:hAnsi="Arial" w:cs="Arial"/>
          <w:sz w:val="24"/>
          <w:szCs w:val="24"/>
        </w:rPr>
        <w:t>„</w:t>
      </w:r>
      <w:r w:rsidRPr="00F90808">
        <w:rPr>
          <w:rFonts w:ascii="Arial" w:hAnsi="Arial" w:cs="Arial"/>
          <w:i/>
          <w:sz w:val="24"/>
          <w:szCs w:val="24"/>
        </w:rPr>
        <w:t>Besonders die Vielfalt des Sportangebotes liegt weit über dem Durchschnitt</w:t>
      </w:r>
      <w:r w:rsidRPr="00F90808">
        <w:rPr>
          <w:rFonts w:ascii="Arial" w:hAnsi="Arial" w:cs="Arial"/>
          <w:sz w:val="24"/>
          <w:szCs w:val="24"/>
        </w:rPr>
        <w:t xml:space="preserve">“, erklärte Sparkassen-Vorstand und Gastgeber </w:t>
      </w:r>
      <w:r w:rsidRPr="008A2C31">
        <w:rPr>
          <w:rFonts w:ascii="Arial" w:hAnsi="Arial" w:cs="Arial"/>
          <w:b/>
          <w:bCs/>
          <w:color w:val="FF0000"/>
          <w:sz w:val="24"/>
          <w:szCs w:val="24"/>
        </w:rPr>
        <w:t xml:space="preserve">Manfred </w:t>
      </w:r>
      <w:proofErr w:type="spellStart"/>
      <w:r w:rsidRPr="008A2C31"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 w:rsidRPr="00F90808">
        <w:rPr>
          <w:rFonts w:ascii="Arial" w:hAnsi="Arial" w:cs="Arial"/>
          <w:sz w:val="24"/>
          <w:szCs w:val="24"/>
        </w:rPr>
        <w:t xml:space="preserve">. 160 Athleten aus zehn unterschiedlichen Disziplinen fielen im vergangenen Jahr durch besonders gute Leistungen auf. </w:t>
      </w:r>
      <w:proofErr w:type="spellStart"/>
      <w:r w:rsidRPr="00F90808">
        <w:rPr>
          <w:rFonts w:ascii="Arial" w:hAnsi="Arial" w:cs="Arial"/>
          <w:sz w:val="24"/>
          <w:szCs w:val="24"/>
        </w:rPr>
        <w:t>Bösinghaus</w:t>
      </w:r>
      <w:proofErr w:type="spellEnd"/>
      <w:r w:rsidRPr="00F90808">
        <w:rPr>
          <w:rFonts w:ascii="Arial" w:hAnsi="Arial" w:cs="Arial"/>
          <w:sz w:val="24"/>
          <w:szCs w:val="24"/>
        </w:rPr>
        <w:t xml:space="preserve"> hatte es sich nicht nehmen lassen, die Ehrungen erstmals mit selbst zusammengestellten Film -und Fotosequenzen zu untermalen, was bei Besuchern und Athleten sehr gut ankam.</w:t>
      </w:r>
    </w:p>
    <w:p w14:paraId="04AFFF31" w14:textId="77777777" w:rsidR="000E3578" w:rsidRPr="00F9080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0808">
        <w:rPr>
          <w:rFonts w:ascii="Arial" w:hAnsi="Arial" w:cs="Arial"/>
          <w:sz w:val="24"/>
          <w:szCs w:val="24"/>
        </w:rPr>
        <w:t>[…]</w:t>
      </w:r>
    </w:p>
    <w:p w14:paraId="6EDDB7B7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DDDB2B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DEBD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BD9489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3A7E3C">
        <w:rPr>
          <w:rFonts w:ascii="Arial" w:hAnsi="Arial" w:cs="Arial"/>
          <w:b/>
          <w:bCs/>
          <w:sz w:val="48"/>
          <w:szCs w:val="48"/>
        </w:rPr>
        <w:t>Meta</w:t>
      </w:r>
      <w:proofErr w:type="spellEnd"/>
      <w:r w:rsidRPr="003A7E3C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A7E3C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2BF8282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95EF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2C50A4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Januar 1950</w:t>
      </w:r>
    </w:p>
    <w:p w14:paraId="4F1E7E8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9619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23940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7E3C">
        <w:rPr>
          <w:rFonts w:ascii="Arial" w:hAnsi="Arial" w:cs="Arial"/>
          <w:b/>
          <w:bCs/>
          <w:sz w:val="32"/>
          <w:szCs w:val="32"/>
        </w:rPr>
        <w:t>26. Januar 1950</w:t>
      </w:r>
    </w:p>
    <w:p w14:paraId="486AF9BB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B5E96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7E3C">
        <w:rPr>
          <w:rFonts w:ascii="Arial" w:hAnsi="Arial" w:cs="Arial"/>
          <w:i/>
          <w:iCs/>
          <w:sz w:val="24"/>
          <w:szCs w:val="24"/>
        </w:rPr>
        <w:t>Heute Morgen 11.30 Uhr ist meine liebe Schwester, Schwägerin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86890A9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7E3C">
        <w:rPr>
          <w:rFonts w:ascii="Arial" w:hAnsi="Arial" w:cs="Arial"/>
          <w:i/>
          <w:iCs/>
          <w:sz w:val="24"/>
          <w:szCs w:val="24"/>
        </w:rPr>
        <w:t xml:space="preserve">Fräulein </w:t>
      </w:r>
      <w:proofErr w:type="spellStart"/>
      <w:r w:rsidRPr="003A7E3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Meta</w:t>
      </w:r>
      <w:proofErr w:type="spellEnd"/>
      <w:r w:rsidRPr="003A7E3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3A7E3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Bösinghaus</w:t>
      </w:r>
      <w:proofErr w:type="spellEnd"/>
    </w:p>
    <w:p w14:paraId="4E827A03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8F9E07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7E3C">
        <w:rPr>
          <w:rFonts w:ascii="Arial" w:hAnsi="Arial" w:cs="Arial"/>
          <w:i/>
          <w:iCs/>
          <w:sz w:val="24"/>
          <w:szCs w:val="24"/>
        </w:rPr>
        <w:t>nach längerem Leiden im Alter von 71 Jahren sanft entschlafen.</w:t>
      </w:r>
    </w:p>
    <w:p w14:paraId="66AE63AF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331534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7E3C">
        <w:rPr>
          <w:rFonts w:ascii="Arial" w:hAnsi="Arial" w:cs="Arial"/>
          <w:i/>
          <w:iCs/>
          <w:sz w:val="24"/>
          <w:szCs w:val="24"/>
        </w:rPr>
        <w:t>In stiller Trauer die Hinterbliebenen</w:t>
      </w:r>
    </w:p>
    <w:p w14:paraId="01C14390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498C5A" w14:textId="77777777" w:rsidR="000E3578" w:rsidRPr="003A7E3C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7E3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3A7E3C">
        <w:rPr>
          <w:rFonts w:ascii="Arial" w:hAnsi="Arial" w:cs="Arial"/>
          <w:i/>
          <w:iCs/>
          <w:sz w:val="24"/>
          <w:szCs w:val="24"/>
        </w:rPr>
        <w:t>, den 26. Januar 1950</w:t>
      </w:r>
    </w:p>
    <w:p w14:paraId="169A5CE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E9B17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96BD5" w14:textId="77777777" w:rsidR="000E3578" w:rsidRPr="00B4671D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45BAA92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8817B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8C21A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F2DE1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3E6EE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21C69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2978EFB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0236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B18E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76B19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65723">
        <w:rPr>
          <w:rFonts w:ascii="Arial" w:hAnsi="Arial" w:cs="Arial"/>
          <w:b/>
          <w:bCs/>
          <w:sz w:val="48"/>
          <w:szCs w:val="48"/>
        </w:rPr>
        <w:t xml:space="preserve">Richard </w:t>
      </w:r>
      <w:proofErr w:type="spellStart"/>
      <w:r w:rsidRPr="00165723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3E0490C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3BF8B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6C4824BD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</w:t>
      </w:r>
      <w:proofErr w:type="spellStart"/>
      <w:r>
        <w:rPr>
          <w:rFonts w:ascii="Arial" w:hAnsi="Arial" w:cs="Arial"/>
          <w:sz w:val="24"/>
          <w:szCs w:val="24"/>
        </w:rPr>
        <w:t>unebkannt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6B6606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DC928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3AC6A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10. Oktober 1938</w:t>
      </w:r>
    </w:p>
    <w:p w14:paraId="0EE45E5F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052A97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In der Sitzung des Rates der Gemeinde Marienheide wurde über den Antrag der NSDAP, Ortsgruppe Marienheide, gesprochen, in Rodt eine Turn- und Versammlungshalle zu errichten.</w:t>
      </w:r>
    </w:p>
    <w:p w14:paraId="633FD904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3755974" w14:textId="77777777" w:rsidR="000E3578" w:rsidRPr="00382FCF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2FC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Der Antrag war bereits an den Marienheider Bürgermeister Kritzler geschickt worden. In der Sitzung begründete der </w:t>
      </w:r>
      <w:proofErr w:type="spellStart"/>
      <w:r w:rsidRPr="00382FCF">
        <w:rPr>
          <w:rFonts w:ascii="Arial" w:hAnsi="Arial" w:cs="Arial"/>
          <w:i/>
          <w:iCs/>
          <w:color w:val="000000" w:themeColor="text1"/>
          <w:sz w:val="24"/>
          <w:szCs w:val="24"/>
        </w:rPr>
        <w:t>Ortsgruppenleister</w:t>
      </w:r>
      <w:proofErr w:type="spellEnd"/>
      <w:r w:rsidRPr="00382FC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der NSDAP W. Berges, den Antrag ausführlich.</w:t>
      </w:r>
    </w:p>
    <w:p w14:paraId="67F5794D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F3B67B9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Der Gemeinderat stimmte diesem Antrag in einer folgenden Abstimmung ohne Gegenstimmen zu.</w:t>
      </w:r>
    </w:p>
    <w:p w14:paraId="3506FB80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7EB286D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Wenig später wurde eine Kommission gebildet, die sich mit dem Bau der Turnhalle in Rodt befassen und den Bau leiten und überwachen sollten. Auf Vorschlag des </w:t>
      </w:r>
      <w:proofErr w:type="spellStart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Ortsgruppenleisters</w:t>
      </w:r>
      <w:proofErr w:type="spellEnd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der NSDAP W. Berges gehörten ihr folgende Personen an:</w:t>
      </w:r>
    </w:p>
    <w:p w14:paraId="437AD003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98AEAF0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Bürgermeister Kritzler als Vorsitzender</w:t>
      </w:r>
    </w:p>
    <w:p w14:paraId="4163EFF3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Ortsgruppen W. Berges</w:t>
      </w:r>
    </w:p>
    <w:p w14:paraId="31F9134C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Ernst Linden vom TV Rodt-Müllenbach</w:t>
      </w:r>
    </w:p>
    <w:p w14:paraId="3B66122B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Hermann Linden vom TV Rodt-Müllenbach</w:t>
      </w:r>
    </w:p>
    <w:p w14:paraId="55D3C101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Bannführer </w:t>
      </w:r>
      <w:proofErr w:type="spellStart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Rissmann</w:t>
      </w:r>
      <w:proofErr w:type="spellEnd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von der Hitler-Jugend (HJ)</w:t>
      </w:r>
    </w:p>
    <w:p w14:paraId="37A024D9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Richard </w:t>
      </w:r>
      <w:proofErr w:type="spellStart"/>
      <w:r w:rsidRPr="001657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Bösinghaus</w:t>
      </w:r>
      <w:proofErr w:type="spellEnd"/>
      <w:r w:rsidRPr="0016572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für die Deutsche Arbeiter Front (DAF)</w:t>
      </w:r>
    </w:p>
    <w:p w14:paraId="15B25860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Wilhelm Haarhaus für den Reichsnährstand</w:t>
      </w:r>
    </w:p>
    <w:p w14:paraId="75F50F8C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Alfred Rüggeberg für die örtliche Industrie</w:t>
      </w:r>
    </w:p>
    <w:p w14:paraId="5562624C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Otto Kind für die örtliche Industrie</w:t>
      </w:r>
    </w:p>
    <w:p w14:paraId="3A61E1F0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Erich Schönstein für die SA</w:t>
      </w:r>
    </w:p>
    <w:p w14:paraId="58259658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Fritz Ackermann als Bausachverständiger</w:t>
      </w:r>
    </w:p>
    <w:p w14:paraId="350585DC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Karl Lehnhof als Beigeordneter</w:t>
      </w:r>
    </w:p>
    <w:p w14:paraId="2FED253C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Fritz Wirth als Betriebsführer der Ziegelei Wirth</w:t>
      </w:r>
    </w:p>
    <w:p w14:paraId="37BA403F" w14:textId="77777777" w:rsidR="000E3578" w:rsidRPr="0016572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Friedel </w:t>
      </w:r>
      <w:proofErr w:type="spellStart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Ellinghaus</w:t>
      </w:r>
      <w:proofErr w:type="spellEnd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für den TV Marienheide</w:t>
      </w:r>
    </w:p>
    <w:p w14:paraId="7F3F755E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86981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5E827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7D750" w14:textId="77777777" w:rsidR="000E3578" w:rsidRPr="00D12FCB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Theodor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457C0C47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FCF1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E79FC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E8B47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0DF2D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E8AED" w14:textId="77777777" w:rsidR="000E3578" w:rsidRPr="00D12FCB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12FCB">
        <w:rPr>
          <w:rFonts w:ascii="Arial" w:hAnsi="Arial" w:cs="Arial"/>
          <w:b/>
          <w:bCs/>
          <w:sz w:val="32"/>
          <w:szCs w:val="32"/>
        </w:rPr>
        <w:t>21. Juni 1936</w:t>
      </w:r>
    </w:p>
    <w:p w14:paraId="27048E2D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F1349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2FCB">
        <w:rPr>
          <w:rFonts w:ascii="Arial" w:hAnsi="Arial" w:cs="Arial"/>
          <w:i/>
          <w:iCs/>
          <w:sz w:val="24"/>
          <w:szCs w:val="24"/>
        </w:rPr>
        <w:t xml:space="preserve">Der Löschzug der Freiwilligen Feuerwehr der </w:t>
      </w:r>
      <w:r w:rsidRPr="00D12F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 Lieberhausen</w:t>
      </w:r>
      <w:r w:rsidRPr="00D12FCB">
        <w:rPr>
          <w:rFonts w:ascii="Arial" w:hAnsi="Arial" w:cs="Arial"/>
          <w:i/>
          <w:iCs/>
          <w:sz w:val="24"/>
          <w:szCs w:val="24"/>
        </w:rPr>
        <w:t xml:space="preserve"> feierte am Wochenende sein 40-jähriges Bestehen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23C78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2AAC1E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Eine Anzahl der Gründer für ihre 40-jährige Treue zum Feuerlöschwesen in gebührender Weise geehrt.</w:t>
      </w:r>
    </w:p>
    <w:p w14:paraId="2BDD099E" w14:textId="77777777" w:rsidR="000E3578" w:rsidRPr="00D12FCB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2FCB">
        <w:rPr>
          <w:rFonts w:ascii="Arial" w:hAnsi="Arial" w:cs="Arial"/>
          <w:sz w:val="24"/>
          <w:szCs w:val="24"/>
        </w:rPr>
        <w:t>[…]</w:t>
      </w:r>
    </w:p>
    <w:p w14:paraId="59C6B84E" w14:textId="77777777" w:rsidR="000E3578" w:rsidRPr="00050647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0647">
        <w:rPr>
          <w:rFonts w:ascii="Arial" w:hAnsi="Arial" w:cs="Arial"/>
          <w:i/>
          <w:iCs/>
          <w:sz w:val="24"/>
          <w:szCs w:val="24"/>
        </w:rPr>
        <w:t xml:space="preserve">Ferner die Wehrmänner Theodor Klever, Karl Schulte, Fritz Neuhaus, Fritz Dörrenberg, Wilhelm </w:t>
      </w:r>
      <w:proofErr w:type="spellStart"/>
      <w:r w:rsidRPr="00050647">
        <w:rPr>
          <w:rFonts w:ascii="Arial" w:hAnsi="Arial" w:cs="Arial"/>
          <w:i/>
          <w:iCs/>
          <w:sz w:val="24"/>
          <w:szCs w:val="24"/>
        </w:rPr>
        <w:t>Bränker</w:t>
      </w:r>
      <w:proofErr w:type="spellEnd"/>
      <w:r w:rsidRPr="00050647">
        <w:rPr>
          <w:rFonts w:ascii="Arial" w:hAnsi="Arial" w:cs="Arial"/>
          <w:i/>
          <w:iCs/>
          <w:sz w:val="24"/>
          <w:szCs w:val="24"/>
        </w:rPr>
        <w:t xml:space="preserve"> und </w:t>
      </w:r>
      <w:r w:rsidRPr="000506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Theodor </w:t>
      </w:r>
      <w:proofErr w:type="spellStart"/>
      <w:r w:rsidRPr="000506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Bösinghaus</w:t>
      </w:r>
      <w:proofErr w:type="spellEnd"/>
      <w:r w:rsidRPr="00050647">
        <w:rPr>
          <w:rFonts w:ascii="Arial" w:hAnsi="Arial" w:cs="Arial"/>
          <w:i/>
          <w:iCs/>
          <w:sz w:val="24"/>
          <w:szCs w:val="24"/>
        </w:rPr>
        <w:t>.</w:t>
      </w:r>
    </w:p>
    <w:p w14:paraId="3799743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CEADB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A8ADB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CDCF58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950CC3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950CC3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0C98505E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FE11E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7C13DC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12E891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0D013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B5B19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50CC3">
        <w:rPr>
          <w:rFonts w:ascii="Arial" w:hAnsi="Arial" w:cs="Arial"/>
          <w:color w:val="000000" w:themeColor="text1"/>
          <w:sz w:val="24"/>
          <w:szCs w:val="24"/>
        </w:rPr>
        <w:t xml:space="preserve">Emma </w:t>
      </w:r>
      <w:proofErr w:type="spellStart"/>
      <w:r w:rsidRPr="00950CC3">
        <w:rPr>
          <w:rFonts w:ascii="Arial" w:hAnsi="Arial" w:cs="Arial"/>
          <w:color w:val="000000" w:themeColor="text1"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color w:val="000000" w:themeColor="text1"/>
          <w:sz w:val="24"/>
          <w:szCs w:val="24"/>
        </w:rPr>
        <w:t xml:space="preserve"> war mit </w:t>
      </w:r>
      <w:r w:rsidRPr="00950CC3">
        <w:rPr>
          <w:rFonts w:ascii="Arial" w:hAnsi="Arial" w:cs="Arial"/>
          <w:b/>
          <w:bCs/>
          <w:color w:val="FF0000"/>
          <w:sz w:val="24"/>
          <w:szCs w:val="24"/>
        </w:rPr>
        <w:t xml:space="preserve">Wilhelm </w:t>
      </w:r>
      <w:proofErr w:type="spellStart"/>
      <w:r w:rsidRPr="00950CC3">
        <w:rPr>
          <w:rFonts w:ascii="Arial" w:hAnsi="Arial" w:cs="Arial"/>
          <w:b/>
          <w:bCs/>
          <w:color w:val="FF0000"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0CC3">
        <w:rPr>
          <w:rFonts w:ascii="Arial" w:hAnsi="Arial" w:cs="Arial"/>
          <w:color w:val="000000" w:themeColor="text1"/>
          <w:sz w:val="24"/>
          <w:szCs w:val="24"/>
        </w:rPr>
        <w:t>verheiratet</w:t>
      </w:r>
    </w:p>
    <w:p w14:paraId="0E127AAB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8A884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5CB35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0CC3">
        <w:rPr>
          <w:rFonts w:ascii="Arial" w:hAnsi="Arial" w:cs="Arial"/>
          <w:b/>
          <w:bCs/>
          <w:sz w:val="32"/>
          <w:szCs w:val="32"/>
        </w:rPr>
        <w:t>27. April 1944</w:t>
      </w:r>
    </w:p>
    <w:p w14:paraId="5F31A8D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6175F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Heute Abend verschied nach langem, schwerem Leiden unsere liebe Mutter […]</w:t>
      </w:r>
    </w:p>
    <w:p w14:paraId="435B48E4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Witwe Emma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Rövenstrunk</w:t>
      </w:r>
      <w:proofErr w:type="spellEnd"/>
    </w:p>
    <w:p w14:paraId="20082135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nach kurzer schwerer Krankheit im 85. Lebensjahre</w:t>
      </w:r>
    </w:p>
    <w:p w14:paraId="72EEA194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B994DD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In stiller Trauer im Namen aller Angehörigen: Wilhelm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 und Frau Johanna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Bosinghaus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Hubach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.</w:t>
      </w:r>
    </w:p>
    <w:p w14:paraId="3590C3EB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B8DBDA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Stülinghausen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; auf See, Marienheide und Bechen</w:t>
      </w:r>
    </w:p>
    <w:p w14:paraId="07D6E6A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A7D50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64332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CCCE7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950CC3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950CC3">
        <w:rPr>
          <w:rFonts w:ascii="Arial" w:hAnsi="Arial" w:cs="Arial"/>
          <w:b/>
          <w:bCs/>
          <w:sz w:val="48"/>
          <w:szCs w:val="48"/>
        </w:rPr>
        <w:t>Bösinghaus</w:t>
      </w:r>
      <w:proofErr w:type="spellEnd"/>
    </w:p>
    <w:p w14:paraId="3CDD776F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BBC09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A96F85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2841BF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6EFC9A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D6CF9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0CC3">
        <w:rPr>
          <w:rFonts w:ascii="Arial" w:hAnsi="Arial" w:cs="Arial"/>
          <w:b/>
          <w:bCs/>
          <w:sz w:val="32"/>
          <w:szCs w:val="32"/>
        </w:rPr>
        <w:t>27. April 1944</w:t>
      </w:r>
    </w:p>
    <w:p w14:paraId="44AA5BCE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90D563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Heute Abend verschied nach langem, schwerem Leiden unsere liebe Mutter […]</w:t>
      </w:r>
    </w:p>
    <w:p w14:paraId="0D5711DB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Witwe Emma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Rövenstrunk</w:t>
      </w:r>
      <w:proofErr w:type="spellEnd"/>
    </w:p>
    <w:p w14:paraId="6054BEB2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>nach kurzer schwerer Krankheit im 85. Lebensjahre</w:t>
      </w:r>
    </w:p>
    <w:p w14:paraId="2E249F16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F7E276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0CC3">
        <w:rPr>
          <w:rFonts w:ascii="Arial" w:hAnsi="Arial" w:cs="Arial"/>
          <w:i/>
          <w:iCs/>
          <w:sz w:val="24"/>
          <w:szCs w:val="24"/>
        </w:rPr>
        <w:t xml:space="preserve">In stiller Trauer im Namen aller Angehörigen: </w:t>
      </w:r>
      <w:r w:rsidRPr="00950C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950C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Bösinghaus</w:t>
      </w:r>
      <w:proofErr w:type="spellEnd"/>
      <w:r w:rsidRPr="00950CC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50CC3">
        <w:rPr>
          <w:rFonts w:ascii="Arial" w:hAnsi="Arial" w:cs="Arial"/>
          <w:i/>
          <w:iCs/>
          <w:sz w:val="24"/>
          <w:szCs w:val="24"/>
        </w:rPr>
        <w:t xml:space="preserve">und Frau Johanna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ö</w:t>
      </w:r>
      <w:r w:rsidRPr="00950CC3">
        <w:rPr>
          <w:rFonts w:ascii="Arial" w:hAnsi="Arial" w:cs="Arial"/>
          <w:i/>
          <w:iCs/>
          <w:sz w:val="24"/>
          <w:szCs w:val="24"/>
        </w:rPr>
        <w:t>singhaus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Hubach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.</w:t>
      </w:r>
    </w:p>
    <w:p w14:paraId="39B7B00B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E97468" w14:textId="77777777" w:rsidR="000E3578" w:rsidRPr="00950CC3" w:rsidRDefault="000E3578" w:rsidP="000E357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950CC3">
        <w:rPr>
          <w:rFonts w:ascii="Arial" w:hAnsi="Arial" w:cs="Arial"/>
          <w:i/>
          <w:iCs/>
          <w:sz w:val="24"/>
          <w:szCs w:val="24"/>
        </w:rPr>
        <w:t>Stülinghausen</w:t>
      </w:r>
      <w:proofErr w:type="spellEnd"/>
      <w:r w:rsidRPr="00950CC3">
        <w:rPr>
          <w:rFonts w:ascii="Arial" w:hAnsi="Arial" w:cs="Arial"/>
          <w:i/>
          <w:iCs/>
          <w:sz w:val="24"/>
          <w:szCs w:val="24"/>
        </w:rPr>
        <w:t>; auf See, Marienheide und Bechen</w:t>
      </w:r>
    </w:p>
    <w:p w14:paraId="55238E86" w14:textId="77777777" w:rsidR="000E3578" w:rsidRDefault="000E3578" w:rsidP="000E3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307CD" w14:textId="77777777" w:rsidR="00BE62E9" w:rsidRPr="000E3578" w:rsidRDefault="00BE62E9" w:rsidP="000E3578"/>
    <w:sectPr w:rsidR="00BE62E9" w:rsidRPr="000E3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E9"/>
    <w:rsid w:val="000E3578"/>
    <w:rsid w:val="00BE62E9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AA7F"/>
  <w15:chartTrackingRefBased/>
  <w15:docId w15:val="{2A54F82A-EFB3-4D94-8AF8-344ABBAC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5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3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2022-11-11T23:38:00Z</dcterms:created>
  <dcterms:modified xsi:type="dcterms:W3CDTF">2023-09-23T23:24:00Z</dcterms:modified>
</cp:coreProperties>
</file>